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39D018E" w14:textId="4F7F694E" w:rsidR="00B40451" w:rsidRPr="00F27372" w:rsidRDefault="00B40451" w:rsidP="00B40451">
      <w:pPr>
        <w:pStyle w:val="Dokumentrubrik"/>
        <w:rPr>
          <w:sz w:val="22"/>
          <w:szCs w:val="22"/>
          <w:lang w:val="en-GB"/>
        </w:rPr>
      </w:pPr>
      <w:bookmarkStart w:id="0" w:name="_GoBack"/>
      <w:bookmarkEnd w:id="0"/>
      <w:r w:rsidRPr="00F27372">
        <w:rPr>
          <w:sz w:val="22"/>
          <w:szCs w:val="22"/>
          <w:lang w:val="en-GB"/>
        </w:rPr>
        <w:t xml:space="preserve">Form for voting by post at </w:t>
      </w:r>
      <w:r w:rsidR="00AA6763">
        <w:rPr>
          <w:sz w:val="22"/>
          <w:szCs w:val="22"/>
          <w:lang w:val="en-GB"/>
        </w:rPr>
        <w:t xml:space="preserve">annual </w:t>
      </w:r>
      <w:r>
        <w:rPr>
          <w:sz w:val="22"/>
          <w:szCs w:val="22"/>
          <w:lang w:val="en-GB"/>
        </w:rPr>
        <w:t>general meeting in</w:t>
      </w:r>
      <w:r w:rsidRPr="00F27372">
        <w:rPr>
          <w:sz w:val="22"/>
          <w:szCs w:val="22"/>
          <w:lang w:val="en-GB"/>
        </w:rPr>
        <w:t xml:space="preserve"> </w:t>
      </w:r>
      <w:r>
        <w:rPr>
          <w:sz w:val="22"/>
          <w:szCs w:val="22"/>
          <w:lang w:val="en-GB"/>
        </w:rPr>
        <w:t>Nobina</w:t>
      </w:r>
      <w:r w:rsidRPr="00F27372">
        <w:rPr>
          <w:sz w:val="22"/>
          <w:szCs w:val="22"/>
          <w:lang w:val="en-GB"/>
        </w:rPr>
        <w:t xml:space="preserve"> AB (publ)</w:t>
      </w:r>
    </w:p>
    <w:p w14:paraId="6DEBA7E2" w14:textId="4D3DEED9" w:rsidR="00B40451" w:rsidRPr="00F27372" w:rsidRDefault="00B40451" w:rsidP="00B40451">
      <w:pPr>
        <w:jc w:val="both"/>
        <w:rPr>
          <w:sz w:val="18"/>
          <w:szCs w:val="18"/>
          <w:lang w:val="en-GB"/>
        </w:rPr>
      </w:pPr>
      <w:r w:rsidRPr="00F27372">
        <w:rPr>
          <w:sz w:val="18"/>
          <w:szCs w:val="18"/>
          <w:lang w:val="en-GB"/>
        </w:rPr>
        <w:t xml:space="preserve">The shareholder below </w:t>
      </w:r>
      <w:r w:rsidR="00E95377">
        <w:rPr>
          <w:sz w:val="18"/>
          <w:szCs w:val="18"/>
          <w:lang w:val="en-GB"/>
        </w:rPr>
        <w:t xml:space="preserve">exercises the voting rights for all of its shares </w:t>
      </w:r>
      <w:r>
        <w:rPr>
          <w:sz w:val="18"/>
          <w:szCs w:val="18"/>
          <w:lang w:val="en-GB"/>
        </w:rPr>
        <w:t>in Nobina AB (publ), 556576-4569</w:t>
      </w:r>
      <w:r w:rsidR="00E95377">
        <w:rPr>
          <w:sz w:val="18"/>
          <w:szCs w:val="18"/>
          <w:lang w:val="en-GB"/>
        </w:rPr>
        <w:t>,</w:t>
      </w:r>
      <w:r w:rsidRPr="00F27372">
        <w:rPr>
          <w:sz w:val="18"/>
          <w:szCs w:val="18"/>
          <w:lang w:val="en-GB"/>
        </w:rPr>
        <w:t xml:space="preserve"> (</w:t>
      </w:r>
      <w:r w:rsidRPr="009235CD">
        <w:rPr>
          <w:sz w:val="18"/>
          <w:szCs w:val="18"/>
          <w:lang w:val="en-GB"/>
        </w:rPr>
        <w:t>“</w:t>
      </w:r>
      <w:r>
        <w:rPr>
          <w:b/>
          <w:sz w:val="18"/>
          <w:szCs w:val="18"/>
          <w:lang w:val="en-GB"/>
        </w:rPr>
        <w:t>Nobina</w:t>
      </w:r>
      <w:r w:rsidRPr="00F27372">
        <w:rPr>
          <w:sz w:val="18"/>
          <w:szCs w:val="18"/>
          <w:lang w:val="en-GB"/>
        </w:rPr>
        <w:t xml:space="preserve">”) </w:t>
      </w:r>
      <w:r w:rsidR="00E95377">
        <w:rPr>
          <w:sz w:val="18"/>
          <w:szCs w:val="18"/>
          <w:lang w:val="en-GB"/>
        </w:rPr>
        <w:t xml:space="preserve">at the annual general meeting of Nobina </w:t>
      </w:r>
      <w:r>
        <w:rPr>
          <w:sz w:val="18"/>
          <w:szCs w:val="18"/>
          <w:lang w:val="en-GB"/>
        </w:rPr>
        <w:t>on</w:t>
      </w:r>
      <w:r w:rsidR="00EA31DD">
        <w:rPr>
          <w:sz w:val="18"/>
          <w:szCs w:val="18"/>
          <w:lang w:val="en-GB"/>
        </w:rPr>
        <w:t xml:space="preserve"> </w:t>
      </w:r>
      <w:r w:rsidR="00AA6763">
        <w:rPr>
          <w:sz w:val="18"/>
          <w:szCs w:val="18"/>
          <w:lang w:val="en-GB"/>
        </w:rPr>
        <w:t>31 May</w:t>
      </w:r>
      <w:r>
        <w:rPr>
          <w:sz w:val="18"/>
          <w:szCs w:val="18"/>
          <w:lang w:val="en-GB"/>
        </w:rPr>
        <w:t xml:space="preserve"> 2022 in accordance with what is set out in this form.</w:t>
      </w:r>
    </w:p>
    <w:tbl>
      <w:tblPr>
        <w:tblStyle w:val="TableGrid"/>
        <w:tblW w:w="9027" w:type="dxa"/>
        <w:tblInd w:w="-5" w:type="dxa"/>
        <w:tblLook w:val="04A0" w:firstRow="1" w:lastRow="0" w:firstColumn="1" w:lastColumn="0" w:noHBand="0" w:noVBand="1"/>
      </w:tblPr>
      <w:tblGrid>
        <w:gridCol w:w="5313"/>
        <w:gridCol w:w="3714"/>
      </w:tblGrid>
      <w:tr w:rsidR="00B07547" w:rsidRPr="00E07DC6" w14:paraId="619D02D8" w14:textId="77777777" w:rsidTr="00B07547">
        <w:trPr>
          <w:trHeight w:val="264"/>
        </w:trPr>
        <w:tc>
          <w:tcPr>
            <w:tcW w:w="5313" w:type="dxa"/>
            <w:shd w:val="clear" w:color="auto" w:fill="F2F2F2" w:themeFill="background1" w:themeFillShade="F2"/>
          </w:tcPr>
          <w:p w14:paraId="372F2E46" w14:textId="0A4B54D1" w:rsidR="00B07547" w:rsidRPr="00F27372" w:rsidRDefault="00F27372" w:rsidP="00B07547">
            <w:pPr>
              <w:spacing w:after="0"/>
              <w:rPr>
                <w:b/>
                <w:sz w:val="18"/>
                <w:lang w:val="en-GB"/>
              </w:rPr>
            </w:pPr>
            <w:r w:rsidRPr="00F27372">
              <w:rPr>
                <w:b/>
                <w:sz w:val="18"/>
                <w:lang w:val="en-GB"/>
              </w:rPr>
              <w:t>Name of shareholder or authorised signatory</w:t>
            </w:r>
          </w:p>
        </w:tc>
        <w:tc>
          <w:tcPr>
            <w:tcW w:w="3714" w:type="dxa"/>
            <w:shd w:val="clear" w:color="auto" w:fill="F2F2F2" w:themeFill="background1" w:themeFillShade="F2"/>
          </w:tcPr>
          <w:p w14:paraId="280EFA17" w14:textId="510A94F7" w:rsidR="00B07547" w:rsidRPr="00E07DC6" w:rsidRDefault="00F27372" w:rsidP="00241315">
            <w:pPr>
              <w:spacing w:after="0"/>
              <w:rPr>
                <w:b/>
                <w:sz w:val="18"/>
              </w:rPr>
            </w:pPr>
            <w:r>
              <w:rPr>
                <w:b/>
                <w:sz w:val="18"/>
              </w:rPr>
              <w:t>Personal identification number</w:t>
            </w:r>
          </w:p>
        </w:tc>
      </w:tr>
      <w:tr w:rsidR="00B07547" w:rsidRPr="00E07DC6" w14:paraId="053D8892" w14:textId="77777777" w:rsidTr="00B07547">
        <w:trPr>
          <w:trHeight w:val="489"/>
        </w:trPr>
        <w:tc>
          <w:tcPr>
            <w:tcW w:w="5313" w:type="dxa"/>
          </w:tcPr>
          <w:p w14:paraId="5F83050A" w14:textId="77777777" w:rsidR="00B07547" w:rsidRPr="00E07DC6" w:rsidRDefault="00B07547" w:rsidP="00241315">
            <w:pPr>
              <w:spacing w:after="360"/>
              <w:ind w:hanging="105"/>
              <w:rPr>
                <w:sz w:val="18"/>
                <w:szCs w:val="18"/>
              </w:rPr>
            </w:pPr>
          </w:p>
        </w:tc>
        <w:tc>
          <w:tcPr>
            <w:tcW w:w="3714" w:type="dxa"/>
          </w:tcPr>
          <w:p w14:paraId="4065320A" w14:textId="77777777" w:rsidR="00B07547" w:rsidRPr="00E07DC6" w:rsidRDefault="00B07547" w:rsidP="00241315">
            <w:pPr>
              <w:ind w:hanging="53"/>
              <w:rPr>
                <w:sz w:val="18"/>
                <w:szCs w:val="18"/>
              </w:rPr>
            </w:pPr>
          </w:p>
        </w:tc>
      </w:tr>
      <w:tr w:rsidR="009A43FE" w:rsidRPr="00E07DC6" w14:paraId="4D20F851" w14:textId="77777777" w:rsidTr="00B07547">
        <w:trPr>
          <w:trHeight w:val="264"/>
        </w:trPr>
        <w:tc>
          <w:tcPr>
            <w:tcW w:w="5313" w:type="dxa"/>
            <w:shd w:val="clear" w:color="auto" w:fill="F2F2F2" w:themeFill="background1" w:themeFillShade="F2"/>
          </w:tcPr>
          <w:p w14:paraId="136AFD9B" w14:textId="4489CB37" w:rsidR="009A43FE" w:rsidRPr="00F27372" w:rsidRDefault="00F27372" w:rsidP="00B07547">
            <w:pPr>
              <w:spacing w:after="0"/>
              <w:rPr>
                <w:b/>
                <w:sz w:val="18"/>
                <w:lang w:val="en-GB"/>
              </w:rPr>
            </w:pPr>
            <w:r w:rsidRPr="00F27372">
              <w:rPr>
                <w:b/>
                <w:sz w:val="18"/>
                <w:lang w:val="en-GB"/>
              </w:rPr>
              <w:t>Name of the shareholder that is a legal entity</w:t>
            </w:r>
          </w:p>
        </w:tc>
        <w:tc>
          <w:tcPr>
            <w:tcW w:w="3714" w:type="dxa"/>
            <w:shd w:val="clear" w:color="auto" w:fill="F2F2F2" w:themeFill="background1" w:themeFillShade="F2"/>
          </w:tcPr>
          <w:p w14:paraId="0A8FE3C0" w14:textId="02B223EC" w:rsidR="009A43FE" w:rsidRPr="00E07DC6" w:rsidRDefault="00F27372" w:rsidP="00E07DC6">
            <w:pPr>
              <w:spacing w:after="0"/>
              <w:rPr>
                <w:b/>
                <w:sz w:val="18"/>
              </w:rPr>
            </w:pPr>
            <w:r>
              <w:rPr>
                <w:b/>
                <w:sz w:val="18"/>
              </w:rPr>
              <w:t>Company registration number</w:t>
            </w:r>
          </w:p>
        </w:tc>
      </w:tr>
      <w:tr w:rsidR="009A43FE" w:rsidRPr="00E07DC6" w14:paraId="26EB4969" w14:textId="77777777" w:rsidTr="00B07547">
        <w:trPr>
          <w:trHeight w:val="489"/>
        </w:trPr>
        <w:tc>
          <w:tcPr>
            <w:tcW w:w="5313" w:type="dxa"/>
            <w:shd w:val="clear" w:color="auto" w:fill="auto"/>
          </w:tcPr>
          <w:p w14:paraId="2477BAE0" w14:textId="0BCDD213" w:rsidR="009A43FE" w:rsidRPr="00E07DC6" w:rsidRDefault="009A43FE" w:rsidP="00EC2E3C">
            <w:pPr>
              <w:spacing w:after="360"/>
              <w:ind w:hanging="105"/>
              <w:rPr>
                <w:sz w:val="18"/>
                <w:szCs w:val="18"/>
              </w:rPr>
            </w:pPr>
          </w:p>
        </w:tc>
        <w:tc>
          <w:tcPr>
            <w:tcW w:w="3714" w:type="dxa"/>
            <w:shd w:val="clear" w:color="auto" w:fill="auto"/>
          </w:tcPr>
          <w:p w14:paraId="2048E0F8" w14:textId="65306E83" w:rsidR="009A43FE" w:rsidRPr="00E07DC6" w:rsidRDefault="009A43FE" w:rsidP="00EC2E3C">
            <w:pPr>
              <w:ind w:hanging="53"/>
              <w:rPr>
                <w:sz w:val="18"/>
                <w:szCs w:val="18"/>
              </w:rPr>
            </w:pPr>
          </w:p>
        </w:tc>
      </w:tr>
      <w:tr w:rsidR="009A43FE" w:rsidRPr="00E07DC6" w14:paraId="15C30089" w14:textId="77777777" w:rsidTr="00B07547">
        <w:trPr>
          <w:trHeight w:val="177"/>
        </w:trPr>
        <w:tc>
          <w:tcPr>
            <w:tcW w:w="5313" w:type="dxa"/>
            <w:shd w:val="clear" w:color="auto" w:fill="F2F2F2" w:themeFill="background1" w:themeFillShade="F2"/>
          </w:tcPr>
          <w:p w14:paraId="26A9D131" w14:textId="244561EA" w:rsidR="009A43FE" w:rsidRPr="00E07DC6" w:rsidRDefault="00F27372" w:rsidP="00E07DC6">
            <w:pPr>
              <w:spacing w:after="0"/>
              <w:rPr>
                <w:b/>
                <w:sz w:val="18"/>
              </w:rPr>
            </w:pPr>
            <w:r>
              <w:rPr>
                <w:b/>
                <w:sz w:val="18"/>
              </w:rPr>
              <w:t>Telephone number</w:t>
            </w:r>
          </w:p>
        </w:tc>
        <w:tc>
          <w:tcPr>
            <w:tcW w:w="3714" w:type="dxa"/>
            <w:shd w:val="clear" w:color="auto" w:fill="F2F2F2" w:themeFill="background1" w:themeFillShade="F2"/>
          </w:tcPr>
          <w:p w14:paraId="5BCAFFC5" w14:textId="2C2AF7A6" w:rsidR="009A43FE" w:rsidRPr="00E07DC6" w:rsidRDefault="00F27372" w:rsidP="00E07DC6">
            <w:pPr>
              <w:spacing w:after="0"/>
              <w:rPr>
                <w:b/>
                <w:sz w:val="18"/>
              </w:rPr>
            </w:pPr>
            <w:r>
              <w:rPr>
                <w:b/>
                <w:sz w:val="18"/>
              </w:rPr>
              <w:t>E-mail</w:t>
            </w:r>
          </w:p>
        </w:tc>
      </w:tr>
      <w:tr w:rsidR="009A43FE" w:rsidRPr="00E07DC6" w14:paraId="30874A58" w14:textId="77777777" w:rsidTr="00B07547">
        <w:trPr>
          <w:trHeight w:val="489"/>
        </w:trPr>
        <w:tc>
          <w:tcPr>
            <w:tcW w:w="5313" w:type="dxa"/>
          </w:tcPr>
          <w:p w14:paraId="543A6643" w14:textId="6B23F973" w:rsidR="009A43FE" w:rsidRPr="00E07DC6" w:rsidRDefault="009A43FE" w:rsidP="00EC2E3C">
            <w:pPr>
              <w:spacing w:after="360"/>
              <w:ind w:hanging="105"/>
              <w:rPr>
                <w:sz w:val="18"/>
                <w:szCs w:val="18"/>
              </w:rPr>
            </w:pPr>
          </w:p>
        </w:tc>
        <w:tc>
          <w:tcPr>
            <w:tcW w:w="3714" w:type="dxa"/>
          </w:tcPr>
          <w:p w14:paraId="5F71EC68" w14:textId="77777777" w:rsidR="009A43FE" w:rsidRPr="00E07DC6" w:rsidRDefault="009A43FE" w:rsidP="00EC2E3C">
            <w:pPr>
              <w:ind w:hanging="53"/>
              <w:rPr>
                <w:sz w:val="18"/>
                <w:szCs w:val="18"/>
              </w:rPr>
            </w:pPr>
          </w:p>
        </w:tc>
      </w:tr>
      <w:tr w:rsidR="009A43FE" w:rsidRPr="00E07DC6" w14:paraId="6A60093B" w14:textId="77777777" w:rsidTr="00B07547">
        <w:trPr>
          <w:trHeight w:val="93"/>
        </w:trPr>
        <w:tc>
          <w:tcPr>
            <w:tcW w:w="9027" w:type="dxa"/>
            <w:gridSpan w:val="2"/>
            <w:shd w:val="clear" w:color="auto" w:fill="F2F2F2" w:themeFill="background1" w:themeFillShade="F2"/>
          </w:tcPr>
          <w:p w14:paraId="2B6C0747" w14:textId="2337BCF6" w:rsidR="009A43FE" w:rsidRPr="00E07DC6" w:rsidRDefault="00F27372" w:rsidP="00E07DC6">
            <w:pPr>
              <w:spacing w:after="0"/>
              <w:rPr>
                <w:b/>
                <w:sz w:val="18"/>
                <w:szCs w:val="18"/>
              </w:rPr>
            </w:pPr>
            <w:r>
              <w:rPr>
                <w:b/>
                <w:sz w:val="18"/>
                <w:szCs w:val="18"/>
              </w:rPr>
              <w:t>Place and date</w:t>
            </w:r>
          </w:p>
        </w:tc>
      </w:tr>
      <w:tr w:rsidR="009A43FE" w:rsidRPr="00E07DC6" w14:paraId="4EAC3D32" w14:textId="77777777" w:rsidTr="00B07547">
        <w:trPr>
          <w:trHeight w:val="506"/>
        </w:trPr>
        <w:tc>
          <w:tcPr>
            <w:tcW w:w="9027" w:type="dxa"/>
            <w:gridSpan w:val="2"/>
          </w:tcPr>
          <w:p w14:paraId="014EFF7E" w14:textId="38937B21" w:rsidR="009A43FE" w:rsidRPr="00E07DC6" w:rsidRDefault="009A43FE" w:rsidP="00EC2E3C">
            <w:pPr>
              <w:spacing w:after="360"/>
              <w:ind w:hanging="105"/>
              <w:rPr>
                <w:sz w:val="18"/>
                <w:szCs w:val="18"/>
              </w:rPr>
            </w:pPr>
          </w:p>
        </w:tc>
      </w:tr>
      <w:tr w:rsidR="009A43FE" w:rsidRPr="00E07DC6" w14:paraId="667B4F5F" w14:textId="77777777" w:rsidTr="00B07547">
        <w:trPr>
          <w:trHeight w:val="70"/>
        </w:trPr>
        <w:tc>
          <w:tcPr>
            <w:tcW w:w="9027" w:type="dxa"/>
            <w:gridSpan w:val="2"/>
            <w:shd w:val="clear" w:color="auto" w:fill="F2F2F2" w:themeFill="background1" w:themeFillShade="F2"/>
          </w:tcPr>
          <w:p w14:paraId="40B47863" w14:textId="77F4ED96" w:rsidR="009A43FE" w:rsidRPr="00E07DC6" w:rsidRDefault="00F27372" w:rsidP="00D076D2">
            <w:pPr>
              <w:spacing w:after="0"/>
              <w:rPr>
                <w:b/>
                <w:sz w:val="18"/>
                <w:szCs w:val="18"/>
              </w:rPr>
            </w:pPr>
            <w:r>
              <w:rPr>
                <w:b/>
                <w:sz w:val="18"/>
                <w:szCs w:val="18"/>
              </w:rPr>
              <w:t>Signature</w:t>
            </w:r>
          </w:p>
        </w:tc>
      </w:tr>
      <w:tr w:rsidR="009A43FE" w:rsidRPr="00E07DC6" w14:paraId="3554326C" w14:textId="77777777" w:rsidTr="00B07547">
        <w:trPr>
          <w:trHeight w:val="489"/>
        </w:trPr>
        <w:tc>
          <w:tcPr>
            <w:tcW w:w="9027" w:type="dxa"/>
            <w:gridSpan w:val="2"/>
          </w:tcPr>
          <w:p w14:paraId="51794B8D" w14:textId="77777777" w:rsidR="009A43FE" w:rsidRPr="00E07DC6" w:rsidRDefault="009A43FE" w:rsidP="00EC2E3C">
            <w:pPr>
              <w:spacing w:after="360"/>
              <w:ind w:hanging="105"/>
              <w:rPr>
                <w:sz w:val="18"/>
                <w:szCs w:val="18"/>
              </w:rPr>
            </w:pPr>
          </w:p>
        </w:tc>
      </w:tr>
    </w:tbl>
    <w:p w14:paraId="571384FB" w14:textId="19AAD59E" w:rsidR="00BE146C" w:rsidRPr="00115BA2" w:rsidRDefault="00115BA2" w:rsidP="00701248">
      <w:pPr>
        <w:spacing w:before="120"/>
        <w:rPr>
          <w:sz w:val="18"/>
          <w:szCs w:val="18"/>
          <w:lang w:val="en-GB"/>
        </w:rPr>
      </w:pPr>
      <w:r w:rsidRPr="00115BA2">
        <w:rPr>
          <w:rFonts w:asciiTheme="majorHAnsi" w:hAnsiTheme="majorHAnsi" w:cstheme="majorHAnsi"/>
          <w:b/>
          <w:sz w:val="18"/>
          <w:szCs w:val="18"/>
          <w:lang w:val="en-GB"/>
        </w:rPr>
        <w:t>Terms and i</w:t>
      </w:r>
      <w:r w:rsidR="00F27372" w:rsidRPr="00115BA2">
        <w:rPr>
          <w:rFonts w:asciiTheme="majorHAnsi" w:hAnsiTheme="majorHAnsi" w:cstheme="majorHAnsi"/>
          <w:b/>
          <w:sz w:val="18"/>
          <w:szCs w:val="18"/>
          <w:lang w:val="en-GB"/>
        </w:rPr>
        <w:t>nstructions for</w:t>
      </w:r>
      <w:r>
        <w:rPr>
          <w:rFonts w:asciiTheme="majorHAnsi" w:hAnsiTheme="majorHAnsi" w:cstheme="majorHAnsi"/>
          <w:b/>
          <w:sz w:val="18"/>
          <w:szCs w:val="18"/>
          <w:lang w:val="en-GB"/>
        </w:rPr>
        <w:t xml:space="preserve"> voting by post</w:t>
      </w:r>
    </w:p>
    <w:p w14:paraId="61BE84A1" w14:textId="0EEB7DB8" w:rsidR="00701248" w:rsidRPr="00F27372" w:rsidRDefault="00115BA2" w:rsidP="00F10A7C">
      <w:pPr>
        <w:spacing w:after="0"/>
        <w:jc w:val="both"/>
        <w:rPr>
          <w:sz w:val="18"/>
          <w:szCs w:val="18"/>
          <w:lang w:val="en-GB"/>
        </w:rPr>
      </w:pPr>
      <w:r>
        <w:rPr>
          <w:sz w:val="18"/>
          <w:szCs w:val="18"/>
          <w:lang w:val="en-GB"/>
        </w:rPr>
        <w:t>In order to exercise the voting rights by post, please</w:t>
      </w:r>
      <w:r w:rsidR="00F27372">
        <w:rPr>
          <w:sz w:val="18"/>
          <w:szCs w:val="18"/>
          <w:lang w:val="en-GB"/>
        </w:rPr>
        <w:t>:</w:t>
      </w:r>
    </w:p>
    <w:p w14:paraId="09336085" w14:textId="6F40B14D" w:rsidR="00F10A7C" w:rsidRPr="00F27372" w:rsidRDefault="00F27372" w:rsidP="002D6BB7">
      <w:pPr>
        <w:pStyle w:val="ListParagraph"/>
        <w:numPr>
          <w:ilvl w:val="0"/>
          <w:numId w:val="23"/>
        </w:numPr>
        <w:jc w:val="both"/>
        <w:rPr>
          <w:sz w:val="18"/>
          <w:szCs w:val="18"/>
          <w:lang w:val="en-GB"/>
        </w:rPr>
      </w:pPr>
      <w:r w:rsidRPr="00F27372">
        <w:rPr>
          <w:sz w:val="18"/>
          <w:szCs w:val="18"/>
          <w:lang w:val="en-GB"/>
        </w:rPr>
        <w:t>Complete the details of the shar</w:t>
      </w:r>
      <w:r w:rsidR="00C33508">
        <w:rPr>
          <w:sz w:val="18"/>
          <w:szCs w:val="18"/>
          <w:lang w:val="en-GB"/>
        </w:rPr>
        <w:t>eholder above and sign the form</w:t>
      </w:r>
    </w:p>
    <w:p w14:paraId="258D030C" w14:textId="7C878928" w:rsidR="00701248" w:rsidRPr="00C33508" w:rsidRDefault="00C33508" w:rsidP="002D6BB7">
      <w:pPr>
        <w:pStyle w:val="ListParagraph"/>
        <w:numPr>
          <w:ilvl w:val="0"/>
          <w:numId w:val="23"/>
        </w:numPr>
        <w:jc w:val="both"/>
        <w:rPr>
          <w:sz w:val="18"/>
          <w:szCs w:val="18"/>
          <w:lang w:val="en-GB"/>
        </w:rPr>
      </w:pPr>
      <w:r>
        <w:rPr>
          <w:sz w:val="18"/>
          <w:szCs w:val="18"/>
          <w:lang w:val="en-GB"/>
        </w:rPr>
        <w:t>Select voting alternatives on t</w:t>
      </w:r>
      <w:r w:rsidR="005C59BA">
        <w:rPr>
          <w:sz w:val="18"/>
          <w:szCs w:val="18"/>
          <w:lang w:val="en-GB"/>
        </w:rPr>
        <w:t>he ballot on the following page</w:t>
      </w:r>
      <w:r>
        <w:rPr>
          <w:sz w:val="18"/>
          <w:szCs w:val="18"/>
          <w:lang w:val="en-GB"/>
        </w:rPr>
        <w:t xml:space="preserve"> </w:t>
      </w:r>
      <w:r w:rsidR="00C12973">
        <w:rPr>
          <w:sz w:val="18"/>
          <w:szCs w:val="18"/>
          <w:lang w:val="en-GB"/>
        </w:rPr>
        <w:t>of</w:t>
      </w:r>
      <w:r>
        <w:rPr>
          <w:sz w:val="18"/>
          <w:szCs w:val="18"/>
          <w:lang w:val="en-GB"/>
        </w:rPr>
        <w:t xml:space="preserve"> this form</w:t>
      </w:r>
    </w:p>
    <w:p w14:paraId="3D09964D" w14:textId="260CED30" w:rsidR="00D076D2" w:rsidRPr="00A77DAA" w:rsidRDefault="00EC1550" w:rsidP="00AA6763">
      <w:pPr>
        <w:pStyle w:val="ListParagraph"/>
        <w:numPr>
          <w:ilvl w:val="0"/>
          <w:numId w:val="23"/>
        </w:numPr>
        <w:jc w:val="both"/>
        <w:rPr>
          <w:sz w:val="18"/>
          <w:szCs w:val="18"/>
          <w:lang w:val="en-GB"/>
        </w:rPr>
      </w:pPr>
      <w:r>
        <w:rPr>
          <w:sz w:val="18"/>
          <w:szCs w:val="18"/>
          <w:lang w:val="en-GB"/>
        </w:rPr>
        <w:t>Send</w:t>
      </w:r>
      <w:r w:rsidR="00F27372" w:rsidRPr="00A77DAA">
        <w:rPr>
          <w:sz w:val="18"/>
          <w:szCs w:val="18"/>
          <w:lang w:val="en-GB"/>
        </w:rPr>
        <w:t xml:space="preserve"> the completed form </w:t>
      </w:r>
      <w:r w:rsidR="00B40451">
        <w:rPr>
          <w:sz w:val="18"/>
          <w:szCs w:val="18"/>
          <w:lang w:val="en-GB"/>
        </w:rPr>
        <w:t xml:space="preserve">by post </w:t>
      </w:r>
      <w:r w:rsidR="00F27372" w:rsidRPr="00A77DAA">
        <w:rPr>
          <w:sz w:val="18"/>
          <w:szCs w:val="18"/>
          <w:lang w:val="en-GB"/>
        </w:rPr>
        <w:t xml:space="preserve">to </w:t>
      </w:r>
      <w:r w:rsidR="00B40451">
        <w:rPr>
          <w:sz w:val="18"/>
          <w:szCs w:val="18"/>
          <w:lang w:val="en-GB"/>
        </w:rPr>
        <w:t>Nobina</w:t>
      </w:r>
      <w:r w:rsidR="00CB3AFD" w:rsidRPr="00A77DAA">
        <w:rPr>
          <w:sz w:val="18"/>
          <w:szCs w:val="18"/>
          <w:lang w:val="en-GB"/>
        </w:rPr>
        <w:t xml:space="preserve"> </w:t>
      </w:r>
      <w:r w:rsidR="00A77DAA">
        <w:rPr>
          <w:sz w:val="18"/>
          <w:szCs w:val="18"/>
          <w:lang w:val="en-GB"/>
        </w:rPr>
        <w:t>at</w:t>
      </w:r>
      <w:r w:rsidR="00701248" w:rsidRPr="00A77DAA">
        <w:rPr>
          <w:sz w:val="18"/>
          <w:szCs w:val="18"/>
          <w:lang w:val="en-GB"/>
        </w:rPr>
        <w:t xml:space="preserve"> </w:t>
      </w:r>
      <w:r w:rsidR="00B5071F" w:rsidRPr="00A77DAA">
        <w:rPr>
          <w:sz w:val="18"/>
          <w:szCs w:val="18"/>
          <w:lang w:val="en-GB"/>
        </w:rPr>
        <w:t xml:space="preserve">Computershare AB, Box 5267, </w:t>
      </w:r>
      <w:r w:rsidR="00F27372" w:rsidRPr="00A77DAA">
        <w:rPr>
          <w:sz w:val="18"/>
          <w:szCs w:val="18"/>
          <w:lang w:val="en-GB"/>
        </w:rPr>
        <w:t>SE-</w:t>
      </w:r>
      <w:r w:rsidR="00B5071F" w:rsidRPr="00A77DAA">
        <w:rPr>
          <w:sz w:val="18"/>
          <w:szCs w:val="18"/>
          <w:lang w:val="en-GB"/>
        </w:rPr>
        <w:t xml:space="preserve">102 46 Stockholm </w:t>
      </w:r>
      <w:r w:rsidR="00AA6763" w:rsidRPr="00AA6763">
        <w:rPr>
          <w:sz w:val="18"/>
          <w:szCs w:val="18"/>
          <w:lang w:val="en-GB"/>
        </w:rPr>
        <w:t>(Att. “Nobina’s AGM”)</w:t>
      </w:r>
      <w:r w:rsidR="00B5071F" w:rsidRPr="00A77DAA">
        <w:rPr>
          <w:sz w:val="18"/>
          <w:szCs w:val="18"/>
          <w:lang w:val="en-GB"/>
        </w:rPr>
        <w:t>,</w:t>
      </w:r>
      <w:r w:rsidR="00D076D2" w:rsidRPr="00A77DAA">
        <w:rPr>
          <w:sz w:val="18"/>
          <w:szCs w:val="18"/>
          <w:lang w:val="en-GB"/>
        </w:rPr>
        <w:t xml:space="preserve"> </w:t>
      </w:r>
      <w:r w:rsidR="00A77DAA" w:rsidRPr="00A77DAA">
        <w:rPr>
          <w:sz w:val="18"/>
          <w:szCs w:val="18"/>
          <w:lang w:val="en-GB"/>
        </w:rPr>
        <w:t xml:space="preserve">or by </w:t>
      </w:r>
      <w:r w:rsidR="00E40C42">
        <w:rPr>
          <w:sz w:val="18"/>
          <w:szCs w:val="18"/>
          <w:lang w:val="en-GB"/>
        </w:rPr>
        <w:t>e</w:t>
      </w:r>
      <w:r w:rsidR="00A77DAA" w:rsidRPr="00A77DAA">
        <w:rPr>
          <w:sz w:val="18"/>
          <w:szCs w:val="18"/>
          <w:lang w:val="en-GB"/>
        </w:rPr>
        <w:t>mail to</w:t>
      </w:r>
      <w:r w:rsidR="00D076D2" w:rsidRPr="00A77DAA">
        <w:rPr>
          <w:sz w:val="18"/>
          <w:szCs w:val="18"/>
          <w:lang w:val="en-GB"/>
        </w:rPr>
        <w:t xml:space="preserve"> </w:t>
      </w:r>
      <w:r w:rsidR="00AA6763" w:rsidRPr="00AA6763">
        <w:rPr>
          <w:sz w:val="18"/>
          <w:szCs w:val="18"/>
          <w:lang w:val="en-GB"/>
        </w:rPr>
        <w:t>proxy@computershare.se</w:t>
      </w:r>
      <w:r w:rsidR="004E7C4E" w:rsidRPr="00A77DAA">
        <w:rPr>
          <w:sz w:val="18"/>
          <w:szCs w:val="18"/>
          <w:lang w:val="en-GB"/>
        </w:rPr>
        <w:t xml:space="preserve"> </w:t>
      </w:r>
      <w:r w:rsidR="00A77DAA" w:rsidRPr="00A77DAA">
        <w:rPr>
          <w:sz w:val="18"/>
          <w:szCs w:val="18"/>
          <w:lang w:val="en-GB"/>
        </w:rPr>
        <w:t>or electronically with BankID in accordance with the instructions on</w:t>
      </w:r>
      <w:r w:rsidR="00B5071F" w:rsidRPr="00A77DAA">
        <w:rPr>
          <w:sz w:val="18"/>
          <w:szCs w:val="18"/>
          <w:lang w:val="en-GB"/>
        </w:rPr>
        <w:t xml:space="preserve"> </w:t>
      </w:r>
      <w:r w:rsidR="00B5071F" w:rsidRPr="00D268F1">
        <w:rPr>
          <w:sz w:val="18"/>
          <w:szCs w:val="18"/>
          <w:lang w:val="en-GB"/>
        </w:rPr>
        <w:t>www.</w:t>
      </w:r>
      <w:r w:rsidR="00B40451">
        <w:rPr>
          <w:sz w:val="18"/>
          <w:szCs w:val="18"/>
          <w:lang w:val="en-GB"/>
        </w:rPr>
        <w:t>nobina</w:t>
      </w:r>
      <w:r w:rsidR="00B5071F" w:rsidRPr="00D268F1">
        <w:rPr>
          <w:sz w:val="18"/>
          <w:szCs w:val="18"/>
          <w:lang w:val="en-GB"/>
        </w:rPr>
        <w:t>.</w:t>
      </w:r>
      <w:r w:rsidR="00B40451">
        <w:rPr>
          <w:sz w:val="18"/>
          <w:szCs w:val="18"/>
          <w:lang w:val="en-GB"/>
        </w:rPr>
        <w:t>com</w:t>
      </w:r>
    </w:p>
    <w:p w14:paraId="34D31F29" w14:textId="0E2A9DD8" w:rsidR="00A77DAA" w:rsidRDefault="00A77DAA" w:rsidP="00433CC4">
      <w:pPr>
        <w:jc w:val="both"/>
        <w:rPr>
          <w:sz w:val="18"/>
          <w:szCs w:val="18"/>
          <w:lang w:val="en-GB"/>
        </w:rPr>
      </w:pPr>
      <w:r w:rsidRPr="00A77DAA">
        <w:rPr>
          <w:sz w:val="18"/>
          <w:szCs w:val="18"/>
          <w:lang w:val="en-GB"/>
        </w:rPr>
        <w:t xml:space="preserve">In order for a postal vote to be valid, a completed and signed version of this </w:t>
      </w:r>
      <w:r w:rsidR="007642DA">
        <w:rPr>
          <w:sz w:val="18"/>
          <w:szCs w:val="18"/>
          <w:lang w:val="en-GB"/>
        </w:rPr>
        <w:t>page and the ballot on the following page</w:t>
      </w:r>
      <w:r>
        <w:rPr>
          <w:sz w:val="18"/>
          <w:szCs w:val="18"/>
          <w:lang w:val="en-GB"/>
        </w:rPr>
        <w:t xml:space="preserve"> of this postal voting form together with, if applicable, any authorisation documentation (</w:t>
      </w:r>
      <w:r w:rsidRPr="00A77DAA">
        <w:rPr>
          <w:i/>
          <w:sz w:val="18"/>
          <w:szCs w:val="18"/>
          <w:lang w:val="en-GB"/>
        </w:rPr>
        <w:t>e.g.</w:t>
      </w:r>
      <w:r>
        <w:rPr>
          <w:sz w:val="18"/>
          <w:szCs w:val="18"/>
          <w:lang w:val="en-GB"/>
        </w:rPr>
        <w:t xml:space="preserve"> </w:t>
      </w:r>
      <w:r w:rsidR="007642DA">
        <w:rPr>
          <w:sz w:val="18"/>
          <w:szCs w:val="18"/>
          <w:lang w:val="en-GB"/>
        </w:rPr>
        <w:t>certificates of registration</w:t>
      </w:r>
      <w:r>
        <w:rPr>
          <w:sz w:val="18"/>
          <w:szCs w:val="18"/>
          <w:lang w:val="en-GB"/>
        </w:rPr>
        <w:t xml:space="preserve"> and power of attorney</w:t>
      </w:r>
      <w:r w:rsidR="007642DA">
        <w:rPr>
          <w:sz w:val="18"/>
          <w:szCs w:val="18"/>
          <w:lang w:val="en-GB"/>
        </w:rPr>
        <w:t>s</w:t>
      </w:r>
      <w:r>
        <w:rPr>
          <w:sz w:val="18"/>
          <w:szCs w:val="18"/>
          <w:lang w:val="en-GB"/>
        </w:rPr>
        <w:t xml:space="preserve">) must be received by </w:t>
      </w:r>
      <w:r w:rsidR="00B40451">
        <w:rPr>
          <w:sz w:val="18"/>
          <w:szCs w:val="18"/>
          <w:lang w:val="en-GB"/>
        </w:rPr>
        <w:t>Nobina</w:t>
      </w:r>
      <w:r>
        <w:rPr>
          <w:sz w:val="18"/>
          <w:szCs w:val="18"/>
          <w:lang w:val="en-GB"/>
        </w:rPr>
        <w:t xml:space="preserve"> </w:t>
      </w:r>
      <w:r w:rsidRPr="00C40581">
        <w:rPr>
          <w:b/>
          <w:sz w:val="18"/>
          <w:szCs w:val="18"/>
          <w:lang w:val="en-GB"/>
        </w:rPr>
        <w:t xml:space="preserve">no later than </w:t>
      </w:r>
      <w:r w:rsidR="00AA6763">
        <w:rPr>
          <w:b/>
          <w:sz w:val="18"/>
          <w:szCs w:val="18"/>
          <w:lang w:val="en-GB"/>
        </w:rPr>
        <w:t>30 May</w:t>
      </w:r>
      <w:r w:rsidR="00A37FA3" w:rsidRPr="00C40581">
        <w:rPr>
          <w:b/>
          <w:sz w:val="18"/>
          <w:szCs w:val="18"/>
          <w:lang w:val="en-GB"/>
        </w:rPr>
        <w:t xml:space="preserve"> 2022</w:t>
      </w:r>
      <w:r w:rsidR="008E4E3C">
        <w:rPr>
          <w:sz w:val="18"/>
          <w:szCs w:val="18"/>
          <w:lang w:val="en-GB"/>
        </w:rPr>
        <w:t>.</w:t>
      </w:r>
    </w:p>
    <w:p w14:paraId="532D41D5" w14:textId="22401D3F" w:rsidR="00A77DAA" w:rsidRPr="00BF4B07" w:rsidRDefault="00A77DAA" w:rsidP="00433CC4">
      <w:pPr>
        <w:jc w:val="both"/>
        <w:rPr>
          <w:sz w:val="18"/>
          <w:szCs w:val="18"/>
          <w:lang w:val="en-GB"/>
        </w:rPr>
      </w:pPr>
      <w:r w:rsidRPr="00BF4B07">
        <w:rPr>
          <w:sz w:val="18"/>
          <w:szCs w:val="18"/>
          <w:lang w:val="en-GB"/>
        </w:rPr>
        <w:t>P</w:t>
      </w:r>
      <w:r>
        <w:rPr>
          <w:sz w:val="18"/>
          <w:szCs w:val="18"/>
          <w:lang w:val="en-GB"/>
        </w:rPr>
        <w:t xml:space="preserve">lease note that shareholders who wish to exercise their voting rights through this postal voting form must </w:t>
      </w:r>
      <w:r w:rsidRPr="00A77DAA">
        <w:rPr>
          <w:sz w:val="18"/>
          <w:szCs w:val="18"/>
          <w:lang w:val="en-US"/>
        </w:rPr>
        <w:t xml:space="preserve">be entered as a shareholder in the share register kept by Euroclear Sweden AB on </w:t>
      </w:r>
      <w:r w:rsidR="00AA6763">
        <w:rPr>
          <w:sz w:val="18"/>
          <w:szCs w:val="18"/>
          <w:lang w:val="en-US"/>
        </w:rPr>
        <w:t>20</w:t>
      </w:r>
      <w:r w:rsidR="00B40451">
        <w:rPr>
          <w:sz w:val="18"/>
          <w:szCs w:val="18"/>
          <w:lang w:val="en-US"/>
        </w:rPr>
        <w:t xml:space="preserve"> </w:t>
      </w:r>
      <w:r w:rsidR="00AA6763">
        <w:rPr>
          <w:sz w:val="18"/>
          <w:szCs w:val="18"/>
          <w:lang w:val="en-US"/>
        </w:rPr>
        <w:t>May</w:t>
      </w:r>
      <w:r w:rsidR="00A37FA3">
        <w:rPr>
          <w:sz w:val="18"/>
          <w:szCs w:val="18"/>
          <w:lang w:val="en-US"/>
        </w:rPr>
        <w:t xml:space="preserve"> 2022</w:t>
      </w:r>
      <w:r w:rsidRPr="00A77DAA">
        <w:rPr>
          <w:sz w:val="18"/>
          <w:szCs w:val="18"/>
          <w:lang w:val="en-US"/>
        </w:rPr>
        <w:t xml:space="preserve"> or, if the shares are registered in the name of a nominee, </w:t>
      </w:r>
      <w:r w:rsidR="007642DA">
        <w:rPr>
          <w:sz w:val="18"/>
          <w:szCs w:val="18"/>
          <w:lang w:val="en-US"/>
        </w:rPr>
        <w:t xml:space="preserve">request that the nominee register the </w:t>
      </w:r>
      <w:r w:rsidRPr="00A77DAA">
        <w:rPr>
          <w:sz w:val="18"/>
          <w:szCs w:val="18"/>
          <w:lang w:val="en-US"/>
        </w:rPr>
        <w:t xml:space="preserve">shares in </w:t>
      </w:r>
      <w:r w:rsidR="007642DA">
        <w:rPr>
          <w:sz w:val="18"/>
          <w:szCs w:val="18"/>
          <w:lang w:val="en-US"/>
        </w:rPr>
        <w:t>the shareholder’s</w:t>
      </w:r>
      <w:r w:rsidRPr="00A77DAA">
        <w:rPr>
          <w:sz w:val="18"/>
          <w:szCs w:val="18"/>
          <w:lang w:val="en-US"/>
        </w:rPr>
        <w:t xml:space="preserve"> own name </w:t>
      </w:r>
      <w:r w:rsidR="007642DA">
        <w:rPr>
          <w:sz w:val="18"/>
          <w:szCs w:val="18"/>
          <w:lang w:val="en-US"/>
        </w:rPr>
        <w:t>in such time that the registration is completed on</w:t>
      </w:r>
      <w:r w:rsidRPr="00A77DAA">
        <w:rPr>
          <w:sz w:val="18"/>
          <w:szCs w:val="18"/>
          <w:lang w:val="en-US"/>
        </w:rPr>
        <w:t xml:space="preserve"> </w:t>
      </w:r>
      <w:r w:rsidR="00AA6763">
        <w:rPr>
          <w:sz w:val="18"/>
          <w:szCs w:val="18"/>
          <w:lang w:val="en-US"/>
        </w:rPr>
        <w:t>24</w:t>
      </w:r>
      <w:r w:rsidR="00B40451">
        <w:rPr>
          <w:sz w:val="18"/>
          <w:szCs w:val="18"/>
          <w:lang w:val="en-US"/>
        </w:rPr>
        <w:t xml:space="preserve"> </w:t>
      </w:r>
      <w:r w:rsidR="00AA6763">
        <w:rPr>
          <w:sz w:val="18"/>
          <w:szCs w:val="18"/>
          <w:lang w:val="en-US"/>
        </w:rPr>
        <w:t>May</w:t>
      </w:r>
      <w:r w:rsidR="00A37FA3">
        <w:rPr>
          <w:sz w:val="18"/>
          <w:szCs w:val="18"/>
          <w:lang w:val="en-US"/>
        </w:rPr>
        <w:t xml:space="preserve"> 2022</w:t>
      </w:r>
      <w:r w:rsidR="007642DA">
        <w:rPr>
          <w:sz w:val="18"/>
          <w:szCs w:val="18"/>
          <w:lang w:val="en-US"/>
        </w:rPr>
        <w:t>.</w:t>
      </w:r>
    </w:p>
    <w:p w14:paraId="79769389" w14:textId="3EBE8092" w:rsidR="007642DA" w:rsidRPr="001A155F" w:rsidRDefault="007642DA" w:rsidP="007642DA">
      <w:pPr>
        <w:jc w:val="both"/>
        <w:rPr>
          <w:sz w:val="18"/>
          <w:szCs w:val="18"/>
          <w:lang w:val="en-GB"/>
        </w:rPr>
      </w:pPr>
      <w:r>
        <w:rPr>
          <w:sz w:val="18"/>
          <w:szCs w:val="18"/>
          <w:lang w:val="en-GB"/>
        </w:rPr>
        <w:t>On the voting ballot on the following page of this form</w:t>
      </w:r>
      <w:r w:rsidRPr="006D74D2">
        <w:rPr>
          <w:sz w:val="18"/>
          <w:szCs w:val="18"/>
          <w:lang w:val="en-GB"/>
        </w:rPr>
        <w:t xml:space="preserve">, the shareholder can state how it wishes to vote on items on the proposed agenda that is included in the notice of the general meeting. </w:t>
      </w:r>
      <w:r>
        <w:rPr>
          <w:sz w:val="18"/>
          <w:szCs w:val="18"/>
          <w:lang w:val="en-GB"/>
        </w:rPr>
        <w:t xml:space="preserve">The notice of the general meeting contains proposed resolutions for certain items on the agenda. The selection of the alternative “Yes” means that the shareholder votes in favour of the proposal that is included in the notice of the general meeting (if any) and the selection of the alternative “No” means that the shareholder votes against the proposal that is included in the notice of the general meeting (if any). The selection of the alternative “Abstains” means that the shareholders abstains from voting on such matter. </w:t>
      </w:r>
      <w:r w:rsidRPr="001A155F">
        <w:rPr>
          <w:sz w:val="18"/>
          <w:szCs w:val="18"/>
          <w:lang w:val="en-GB"/>
        </w:rPr>
        <w:t xml:space="preserve">The shareholder cannot make a vote conditional or give other instructions to </w:t>
      </w:r>
      <w:r w:rsidR="00B40451">
        <w:rPr>
          <w:sz w:val="18"/>
          <w:szCs w:val="18"/>
          <w:lang w:val="en-GB"/>
        </w:rPr>
        <w:t>Nobina</w:t>
      </w:r>
      <w:r w:rsidRPr="001A155F">
        <w:rPr>
          <w:sz w:val="18"/>
          <w:szCs w:val="18"/>
          <w:lang w:val="en-GB"/>
        </w:rPr>
        <w:t xml:space="preserve"> in this form.</w:t>
      </w:r>
    </w:p>
    <w:p w14:paraId="5506F0FE" w14:textId="733F2F6A" w:rsidR="007642DA" w:rsidRDefault="00B40451" w:rsidP="007642DA">
      <w:pPr>
        <w:jc w:val="both"/>
        <w:rPr>
          <w:sz w:val="18"/>
          <w:szCs w:val="18"/>
          <w:lang w:val="en-GB"/>
        </w:rPr>
      </w:pPr>
      <w:r>
        <w:rPr>
          <w:sz w:val="18"/>
          <w:szCs w:val="18"/>
          <w:lang w:val="en-GB"/>
        </w:rPr>
        <w:t>Nobina</w:t>
      </w:r>
      <w:r w:rsidR="007642DA">
        <w:rPr>
          <w:sz w:val="18"/>
          <w:szCs w:val="18"/>
          <w:lang w:val="en-GB"/>
        </w:rPr>
        <w:t xml:space="preserve"> will only consider one voting form per shareholder. If a shareholder submits more than one voting form, </w:t>
      </w:r>
      <w:r>
        <w:rPr>
          <w:sz w:val="18"/>
          <w:szCs w:val="18"/>
          <w:lang w:val="en-GB"/>
        </w:rPr>
        <w:t>Nobina</w:t>
      </w:r>
      <w:r w:rsidR="007642DA">
        <w:rPr>
          <w:sz w:val="18"/>
          <w:szCs w:val="18"/>
          <w:lang w:val="en-GB"/>
        </w:rPr>
        <w:t xml:space="preserve"> will only consider the form with the latest date. If two forms are dated at the same date, </w:t>
      </w:r>
      <w:r>
        <w:rPr>
          <w:sz w:val="18"/>
          <w:szCs w:val="18"/>
          <w:lang w:val="en-GB"/>
        </w:rPr>
        <w:t>Nobina</w:t>
      </w:r>
      <w:r w:rsidR="007642DA">
        <w:rPr>
          <w:sz w:val="18"/>
          <w:szCs w:val="18"/>
          <w:lang w:val="en-GB"/>
        </w:rPr>
        <w:t xml:space="preserve"> will only consider the latest received form. Incomplete or wrongfully completed voting forms may be discarded by </w:t>
      </w:r>
      <w:r>
        <w:rPr>
          <w:sz w:val="18"/>
          <w:szCs w:val="18"/>
          <w:lang w:val="en-GB"/>
        </w:rPr>
        <w:t>Nobina</w:t>
      </w:r>
      <w:r w:rsidR="007642DA">
        <w:rPr>
          <w:sz w:val="18"/>
          <w:szCs w:val="18"/>
          <w:lang w:val="en-GB"/>
        </w:rPr>
        <w:t xml:space="preserve"> without consideration.</w:t>
      </w:r>
    </w:p>
    <w:p w14:paraId="1D2140AC" w14:textId="346B9EFD" w:rsidR="00C40581" w:rsidRDefault="00C40581" w:rsidP="007642DA">
      <w:pPr>
        <w:jc w:val="both"/>
        <w:rPr>
          <w:sz w:val="18"/>
          <w:szCs w:val="18"/>
          <w:lang w:val="en-GB"/>
        </w:rPr>
      </w:pPr>
      <w:r w:rsidRPr="00C40581">
        <w:rPr>
          <w:sz w:val="18"/>
          <w:szCs w:val="18"/>
          <w:lang w:val="en-GB"/>
        </w:rPr>
        <w:t>Those who wish to withdraw a submitted postal vote and instead exercise their voting rights by participating in the general meeting in person or through a proxy must give notice thereof to the general meeting’s secretariat prior to the opening of the general meeting.</w:t>
      </w:r>
    </w:p>
    <w:p w14:paraId="065834CA" w14:textId="02CEC084" w:rsidR="007642DA" w:rsidRDefault="007642DA" w:rsidP="007642DA">
      <w:pPr>
        <w:jc w:val="both"/>
        <w:rPr>
          <w:sz w:val="18"/>
          <w:szCs w:val="18"/>
          <w:lang w:val="en-GB"/>
        </w:rPr>
      </w:pPr>
      <w:r>
        <w:rPr>
          <w:sz w:val="18"/>
          <w:szCs w:val="18"/>
          <w:lang w:val="en-GB"/>
        </w:rPr>
        <w:t xml:space="preserve">The notice of the general meeting, the board of directors’ complete proposals and other documents that shall be made available prior to the general meeting pursuant to the Swedish Companies Act are available at the company’s website, </w:t>
      </w:r>
      <w:r w:rsidRPr="000249E5">
        <w:rPr>
          <w:sz w:val="18"/>
          <w:szCs w:val="18"/>
          <w:lang w:val="en-GB"/>
        </w:rPr>
        <w:t>www.</w:t>
      </w:r>
      <w:r w:rsidR="00B40451">
        <w:rPr>
          <w:sz w:val="18"/>
          <w:szCs w:val="18"/>
          <w:lang w:val="en-GB"/>
        </w:rPr>
        <w:t>nobina.com</w:t>
      </w:r>
      <w:r>
        <w:rPr>
          <w:sz w:val="18"/>
          <w:szCs w:val="18"/>
          <w:lang w:val="en-GB"/>
        </w:rPr>
        <w:t>.</w:t>
      </w:r>
    </w:p>
    <w:p w14:paraId="00EDEE2C" w14:textId="622B2733" w:rsidR="007642DA" w:rsidRDefault="007642DA" w:rsidP="007642DA">
      <w:pPr>
        <w:jc w:val="both"/>
        <w:rPr>
          <w:sz w:val="18"/>
          <w:szCs w:val="18"/>
          <w:lang w:val="en-GB"/>
        </w:rPr>
        <w:sectPr w:rsidR="007642DA" w:rsidSect="000249E5">
          <w:headerReference w:type="even" r:id="rId9"/>
          <w:headerReference w:type="default" r:id="rId10"/>
          <w:footerReference w:type="even" r:id="rId11"/>
          <w:footerReference w:type="default" r:id="rId12"/>
          <w:headerReference w:type="first" r:id="rId13"/>
          <w:footerReference w:type="first" r:id="rId14"/>
          <w:pgSz w:w="11906" w:h="16838" w:code="9"/>
          <w:pgMar w:top="1134" w:right="1134" w:bottom="1134" w:left="1134" w:header="567" w:footer="567" w:gutter="0"/>
          <w:cols w:space="708"/>
          <w:titlePg/>
          <w:docGrid w:linePitch="360"/>
        </w:sectPr>
      </w:pPr>
      <w:r w:rsidRPr="000D0AB3">
        <w:rPr>
          <w:sz w:val="18"/>
          <w:szCs w:val="18"/>
          <w:lang w:val="en-GB"/>
        </w:rPr>
        <w:t xml:space="preserve">For information on how personal data is processed in connection with the general meeting, see the privacy notices of </w:t>
      </w:r>
      <w:r w:rsidR="00BF4B07">
        <w:rPr>
          <w:sz w:val="18"/>
          <w:szCs w:val="18"/>
          <w:lang w:val="en-GB"/>
        </w:rPr>
        <w:t>Computershare</w:t>
      </w:r>
      <w:r w:rsidRPr="000D0AB3">
        <w:rPr>
          <w:sz w:val="18"/>
          <w:szCs w:val="18"/>
          <w:lang w:val="en-GB"/>
        </w:rPr>
        <w:t xml:space="preserve"> AB available at, </w:t>
      </w:r>
      <w:r w:rsidR="00BF4B07" w:rsidRPr="00BF4B07">
        <w:rPr>
          <w:sz w:val="18"/>
          <w:szCs w:val="18"/>
          <w:lang w:val="en-GB"/>
        </w:rPr>
        <w:t>https://www.computershare.com/se/gm-gdpr#English.</w:t>
      </w:r>
    </w:p>
    <w:p w14:paraId="66EB380C" w14:textId="41F896B8" w:rsidR="003F1787" w:rsidRPr="009F6529" w:rsidRDefault="00BF4B07" w:rsidP="00E07DC6">
      <w:pPr>
        <w:pStyle w:val="Dokumentrubrik"/>
        <w:rPr>
          <w:sz w:val="20"/>
          <w:szCs w:val="20"/>
          <w:lang w:val="en-GB"/>
        </w:rPr>
      </w:pPr>
      <w:r w:rsidRPr="009F6529">
        <w:rPr>
          <w:sz w:val="20"/>
          <w:szCs w:val="20"/>
          <w:lang w:val="en-GB"/>
        </w:rPr>
        <w:lastRenderedPageBreak/>
        <w:t xml:space="preserve">Ballot for voting by post at the </w:t>
      </w:r>
      <w:r w:rsidR="009418C1">
        <w:rPr>
          <w:sz w:val="20"/>
          <w:szCs w:val="20"/>
          <w:lang w:val="en-GB"/>
        </w:rPr>
        <w:t xml:space="preserve">annual </w:t>
      </w:r>
      <w:r w:rsidRPr="009F6529">
        <w:rPr>
          <w:sz w:val="20"/>
          <w:szCs w:val="20"/>
          <w:lang w:val="en-GB"/>
        </w:rPr>
        <w:t xml:space="preserve">general meeting </w:t>
      </w:r>
      <w:r w:rsidR="00063034">
        <w:rPr>
          <w:sz w:val="20"/>
          <w:szCs w:val="20"/>
          <w:lang w:val="en-GB"/>
        </w:rPr>
        <w:t>in</w:t>
      </w:r>
      <w:r w:rsidRPr="009F6529">
        <w:rPr>
          <w:sz w:val="20"/>
          <w:szCs w:val="20"/>
          <w:lang w:val="en-GB"/>
        </w:rPr>
        <w:t xml:space="preserve"> </w:t>
      </w:r>
      <w:r w:rsidR="00B40451">
        <w:rPr>
          <w:sz w:val="20"/>
          <w:szCs w:val="20"/>
          <w:lang w:val="en-GB"/>
        </w:rPr>
        <w:t>Nobina</w:t>
      </w:r>
      <w:r w:rsidR="009418C1">
        <w:rPr>
          <w:sz w:val="20"/>
          <w:szCs w:val="20"/>
          <w:lang w:val="en-GB"/>
        </w:rPr>
        <w:t xml:space="preserve"> on 31 May</w:t>
      </w:r>
      <w:r w:rsidR="00B40451">
        <w:rPr>
          <w:sz w:val="20"/>
          <w:szCs w:val="20"/>
          <w:lang w:val="en-GB"/>
        </w:rPr>
        <w:t xml:space="preserve"> 2022</w:t>
      </w:r>
    </w:p>
    <w:tbl>
      <w:tblPr>
        <w:tblStyle w:val="TableGrid"/>
        <w:tblW w:w="5000" w:type="pct"/>
        <w:tblLook w:val="04A0" w:firstRow="1" w:lastRow="0" w:firstColumn="1" w:lastColumn="0" w:noHBand="0" w:noVBand="1"/>
      </w:tblPr>
      <w:tblGrid>
        <w:gridCol w:w="5664"/>
        <w:gridCol w:w="3396"/>
      </w:tblGrid>
      <w:tr w:rsidR="00312573" w:rsidRPr="00E95377" w14:paraId="6957A359" w14:textId="77777777" w:rsidTr="00312573">
        <w:trPr>
          <w:tblHeader/>
        </w:trPr>
        <w:tc>
          <w:tcPr>
            <w:tcW w:w="3126" w:type="pct"/>
            <w:shd w:val="clear" w:color="auto" w:fill="F2F2F2" w:themeFill="background1" w:themeFillShade="F2"/>
          </w:tcPr>
          <w:p w14:paraId="154E124D" w14:textId="0A5A1466" w:rsidR="00312573" w:rsidRPr="009F6529" w:rsidRDefault="00BF4B07" w:rsidP="007F686D">
            <w:pPr>
              <w:rPr>
                <w:b/>
                <w:sz w:val="20"/>
                <w:lang w:val="en-GB"/>
              </w:rPr>
            </w:pPr>
            <w:r w:rsidRPr="009F6529">
              <w:rPr>
                <w:b/>
                <w:sz w:val="20"/>
                <w:lang w:val="en-GB"/>
              </w:rPr>
              <w:t>Name of the shareholder</w:t>
            </w:r>
            <w:r w:rsidR="00312573" w:rsidRPr="009F6529">
              <w:rPr>
                <w:b/>
                <w:sz w:val="20"/>
                <w:lang w:val="en-GB"/>
              </w:rPr>
              <w:t>:</w:t>
            </w:r>
          </w:p>
        </w:tc>
        <w:tc>
          <w:tcPr>
            <w:tcW w:w="1874" w:type="pct"/>
            <w:shd w:val="clear" w:color="auto" w:fill="F2F2F2" w:themeFill="background1" w:themeFillShade="F2"/>
          </w:tcPr>
          <w:p w14:paraId="578D7894" w14:textId="1A6E6B84" w:rsidR="00312573" w:rsidRPr="009F6529" w:rsidRDefault="00BF4B07" w:rsidP="00D268F1">
            <w:pPr>
              <w:rPr>
                <w:b/>
                <w:sz w:val="20"/>
                <w:lang w:val="en-GB"/>
              </w:rPr>
            </w:pPr>
            <w:r w:rsidRPr="009F6529">
              <w:rPr>
                <w:b/>
                <w:sz w:val="20"/>
                <w:lang w:val="en-GB"/>
              </w:rPr>
              <w:t xml:space="preserve">Personal </w:t>
            </w:r>
            <w:r w:rsidR="00D268F1">
              <w:rPr>
                <w:b/>
                <w:sz w:val="20"/>
                <w:lang w:val="en-GB"/>
              </w:rPr>
              <w:t>ID</w:t>
            </w:r>
            <w:r w:rsidRPr="009F6529">
              <w:rPr>
                <w:b/>
                <w:sz w:val="20"/>
                <w:lang w:val="en-GB"/>
              </w:rPr>
              <w:t xml:space="preserve"> number/Company </w:t>
            </w:r>
            <w:r w:rsidR="00D268F1">
              <w:rPr>
                <w:b/>
                <w:sz w:val="20"/>
                <w:lang w:val="en-GB"/>
              </w:rPr>
              <w:t xml:space="preserve">reg. </w:t>
            </w:r>
            <w:r w:rsidRPr="009F6529">
              <w:rPr>
                <w:b/>
                <w:sz w:val="20"/>
                <w:lang w:val="en-GB"/>
              </w:rPr>
              <w:t>number</w:t>
            </w:r>
            <w:r w:rsidR="00312573" w:rsidRPr="009F6529">
              <w:rPr>
                <w:b/>
                <w:sz w:val="20"/>
                <w:lang w:val="en-GB"/>
              </w:rPr>
              <w:t>:</w:t>
            </w:r>
          </w:p>
        </w:tc>
      </w:tr>
      <w:tr w:rsidR="00312573" w:rsidRPr="00E95377" w14:paraId="266D66B8" w14:textId="77777777" w:rsidTr="00312573">
        <w:trPr>
          <w:tblHeader/>
        </w:trPr>
        <w:tc>
          <w:tcPr>
            <w:tcW w:w="3126" w:type="pct"/>
            <w:shd w:val="clear" w:color="auto" w:fill="auto"/>
          </w:tcPr>
          <w:p w14:paraId="029E86C7" w14:textId="77777777" w:rsidR="00312573" w:rsidRPr="009F6529" w:rsidRDefault="00312573" w:rsidP="00637D65">
            <w:pPr>
              <w:spacing w:after="0"/>
              <w:rPr>
                <w:b/>
                <w:sz w:val="20"/>
                <w:lang w:val="en-GB"/>
              </w:rPr>
            </w:pPr>
          </w:p>
          <w:p w14:paraId="6FA029C0" w14:textId="1DEF5BB9" w:rsidR="00637D65" w:rsidRPr="009F6529" w:rsidRDefault="00637D65" w:rsidP="00637D65">
            <w:pPr>
              <w:spacing w:after="0"/>
              <w:rPr>
                <w:b/>
                <w:sz w:val="20"/>
                <w:lang w:val="en-GB"/>
              </w:rPr>
            </w:pPr>
          </w:p>
        </w:tc>
        <w:tc>
          <w:tcPr>
            <w:tcW w:w="1874" w:type="pct"/>
            <w:shd w:val="clear" w:color="auto" w:fill="auto"/>
          </w:tcPr>
          <w:p w14:paraId="6E6EA99A" w14:textId="77777777" w:rsidR="00312573" w:rsidRPr="009F6529" w:rsidRDefault="00312573" w:rsidP="00637D65">
            <w:pPr>
              <w:spacing w:after="0"/>
              <w:rPr>
                <w:b/>
                <w:sz w:val="20"/>
                <w:lang w:val="en-GB"/>
              </w:rPr>
            </w:pPr>
          </w:p>
        </w:tc>
      </w:tr>
    </w:tbl>
    <w:p w14:paraId="304C3AD7" w14:textId="18F50E94" w:rsidR="00312573" w:rsidRDefault="00312573">
      <w:pPr>
        <w:rPr>
          <w:sz w:val="20"/>
          <w:lang w:val="en-GB"/>
        </w:rPr>
      </w:pPr>
    </w:p>
    <w:tbl>
      <w:tblPr>
        <w:tblStyle w:val="TableGrid"/>
        <w:tblW w:w="5000" w:type="pct"/>
        <w:tblLook w:val="04A0" w:firstRow="1" w:lastRow="0" w:firstColumn="1" w:lastColumn="0" w:noHBand="0" w:noVBand="1"/>
      </w:tblPr>
      <w:tblGrid>
        <w:gridCol w:w="6702"/>
        <w:gridCol w:w="698"/>
        <w:gridCol w:w="699"/>
        <w:gridCol w:w="961"/>
      </w:tblGrid>
      <w:tr w:rsidR="00B40451" w:rsidRPr="00D268F1" w14:paraId="5CB73E86" w14:textId="77777777" w:rsidTr="00895EF0">
        <w:trPr>
          <w:tblHeader/>
        </w:trPr>
        <w:tc>
          <w:tcPr>
            <w:tcW w:w="6702" w:type="dxa"/>
            <w:shd w:val="clear" w:color="auto" w:fill="F2F2F2" w:themeFill="background1" w:themeFillShade="F2"/>
          </w:tcPr>
          <w:p w14:paraId="19C358C0" w14:textId="77777777" w:rsidR="00B40451" w:rsidRPr="009F6529" w:rsidRDefault="00B40451" w:rsidP="00895EF0">
            <w:pPr>
              <w:rPr>
                <w:b/>
                <w:sz w:val="20"/>
                <w:lang w:val="en-GB"/>
              </w:rPr>
            </w:pPr>
            <w:r w:rsidRPr="009F6529">
              <w:rPr>
                <w:b/>
                <w:sz w:val="20"/>
                <w:lang w:val="en-GB"/>
              </w:rPr>
              <w:t>Items on the proposed agenda</w:t>
            </w:r>
          </w:p>
        </w:tc>
        <w:tc>
          <w:tcPr>
            <w:tcW w:w="698" w:type="dxa"/>
            <w:tcBorders>
              <w:bottom w:val="single" w:sz="4" w:space="0" w:color="auto"/>
            </w:tcBorders>
            <w:shd w:val="clear" w:color="auto" w:fill="F2F2F2" w:themeFill="background1" w:themeFillShade="F2"/>
          </w:tcPr>
          <w:p w14:paraId="76307BDD" w14:textId="77777777" w:rsidR="00B40451" w:rsidRPr="009F6529" w:rsidRDefault="00B40451" w:rsidP="00895EF0">
            <w:pPr>
              <w:jc w:val="center"/>
              <w:rPr>
                <w:b/>
                <w:sz w:val="20"/>
                <w:lang w:val="en-GB"/>
              </w:rPr>
            </w:pPr>
            <w:r w:rsidRPr="009F6529">
              <w:rPr>
                <w:b/>
                <w:sz w:val="20"/>
                <w:lang w:val="en-GB"/>
              </w:rPr>
              <w:t>Yes</w:t>
            </w:r>
          </w:p>
        </w:tc>
        <w:tc>
          <w:tcPr>
            <w:tcW w:w="699" w:type="dxa"/>
            <w:tcBorders>
              <w:bottom w:val="single" w:sz="4" w:space="0" w:color="auto"/>
            </w:tcBorders>
            <w:shd w:val="clear" w:color="auto" w:fill="F2F2F2" w:themeFill="background1" w:themeFillShade="F2"/>
          </w:tcPr>
          <w:p w14:paraId="3D0CBD61" w14:textId="77777777" w:rsidR="00B40451" w:rsidRPr="009F6529" w:rsidRDefault="00B40451" w:rsidP="00895EF0">
            <w:pPr>
              <w:jc w:val="center"/>
              <w:rPr>
                <w:b/>
                <w:sz w:val="20"/>
                <w:lang w:val="en-GB"/>
              </w:rPr>
            </w:pPr>
            <w:r w:rsidRPr="009F6529">
              <w:rPr>
                <w:b/>
                <w:sz w:val="20"/>
                <w:lang w:val="en-GB"/>
              </w:rPr>
              <w:t>No</w:t>
            </w:r>
          </w:p>
        </w:tc>
        <w:tc>
          <w:tcPr>
            <w:tcW w:w="961" w:type="dxa"/>
            <w:shd w:val="clear" w:color="auto" w:fill="F2F2F2" w:themeFill="background1" w:themeFillShade="F2"/>
          </w:tcPr>
          <w:p w14:paraId="2CCA01E3" w14:textId="77777777" w:rsidR="00B40451" w:rsidRPr="009F6529" w:rsidRDefault="00B40451" w:rsidP="00895EF0">
            <w:pPr>
              <w:jc w:val="center"/>
              <w:rPr>
                <w:b/>
                <w:sz w:val="20"/>
                <w:lang w:val="en-GB"/>
              </w:rPr>
            </w:pPr>
            <w:r w:rsidRPr="009F6529">
              <w:rPr>
                <w:b/>
                <w:sz w:val="20"/>
                <w:lang w:val="en-GB"/>
              </w:rPr>
              <w:t>Abstains</w:t>
            </w:r>
          </w:p>
        </w:tc>
      </w:tr>
      <w:tr w:rsidR="00B40451" w:rsidRPr="00D268F1" w14:paraId="08BC6132" w14:textId="77777777" w:rsidTr="00895EF0">
        <w:trPr>
          <w:trHeight w:val="265"/>
        </w:trPr>
        <w:tc>
          <w:tcPr>
            <w:tcW w:w="6702" w:type="dxa"/>
            <w:tcBorders>
              <w:right w:val="nil"/>
            </w:tcBorders>
            <w:vAlign w:val="center"/>
          </w:tcPr>
          <w:p w14:paraId="7CE68B72" w14:textId="0DC4ECBF" w:rsidR="00B40451" w:rsidRPr="009418C1" w:rsidRDefault="00B40451" w:rsidP="00895EF0">
            <w:pPr>
              <w:spacing w:before="120" w:line="240" w:lineRule="auto"/>
              <w:rPr>
                <w:sz w:val="20"/>
                <w:lang w:val="en-GB"/>
              </w:rPr>
            </w:pPr>
            <w:r>
              <w:rPr>
                <w:sz w:val="20"/>
                <w:lang w:val="en-GB"/>
              </w:rPr>
              <w:t>2</w:t>
            </w:r>
            <w:r w:rsidRPr="009F6529">
              <w:rPr>
                <w:sz w:val="20"/>
                <w:lang w:val="en-GB"/>
              </w:rPr>
              <w:t xml:space="preserve">. </w:t>
            </w:r>
            <w:r w:rsidR="009418C1" w:rsidRPr="009418C1">
              <w:rPr>
                <w:sz w:val="20"/>
                <w:lang w:val="en-GB"/>
              </w:rPr>
              <w:t>Election of chairman for the meeting</w:t>
            </w:r>
          </w:p>
        </w:tc>
        <w:sdt>
          <w:sdtPr>
            <w:rPr>
              <w:sz w:val="20"/>
              <w:lang w:val="en-GB"/>
            </w:rPr>
            <w:id w:val="827319189"/>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33807C6A" w14:textId="77777777" w:rsidR="00B40451" w:rsidRPr="009F6529" w:rsidRDefault="00B40451" w:rsidP="00895EF0">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496343427"/>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6331CCD7" w14:textId="77777777" w:rsidR="00B40451" w:rsidRPr="009F6529" w:rsidRDefault="00B40451" w:rsidP="00895EF0">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568251087"/>
            <w14:checkbox>
              <w14:checked w14:val="0"/>
              <w14:checkedState w14:val="2612" w14:font="MS Gothic"/>
              <w14:uncheckedState w14:val="2610" w14:font="MS Gothic"/>
            </w14:checkbox>
          </w:sdtPr>
          <w:sdtEndPr/>
          <w:sdtContent>
            <w:tc>
              <w:tcPr>
                <w:tcW w:w="961" w:type="dxa"/>
                <w:tcBorders>
                  <w:left w:val="nil"/>
                </w:tcBorders>
                <w:vAlign w:val="center"/>
              </w:tcPr>
              <w:p w14:paraId="088C483F" w14:textId="77777777" w:rsidR="00B40451" w:rsidRPr="009F6529" w:rsidRDefault="00B40451" w:rsidP="00895EF0">
                <w:pPr>
                  <w:spacing w:before="120"/>
                  <w:jc w:val="center"/>
                  <w:rPr>
                    <w:sz w:val="20"/>
                    <w:lang w:val="en-GB"/>
                  </w:rPr>
                </w:pPr>
                <w:r w:rsidRPr="009F6529">
                  <w:rPr>
                    <w:rFonts w:ascii="MS Gothic" w:eastAsia="MS Gothic" w:hAnsi="MS Gothic"/>
                    <w:sz w:val="20"/>
                    <w:lang w:val="en-GB"/>
                  </w:rPr>
                  <w:t>☐</w:t>
                </w:r>
              </w:p>
            </w:tc>
          </w:sdtContent>
        </w:sdt>
      </w:tr>
      <w:tr w:rsidR="00B40451" w:rsidRPr="00AB2172" w14:paraId="4902387C" w14:textId="77777777" w:rsidTr="00895EF0">
        <w:trPr>
          <w:trHeight w:val="265"/>
        </w:trPr>
        <w:tc>
          <w:tcPr>
            <w:tcW w:w="6702" w:type="dxa"/>
            <w:tcBorders>
              <w:right w:val="nil"/>
            </w:tcBorders>
            <w:vAlign w:val="center"/>
          </w:tcPr>
          <w:p w14:paraId="751E9822" w14:textId="236D1A13" w:rsidR="00B40451" w:rsidRPr="009418C1" w:rsidRDefault="009418C1" w:rsidP="00895EF0">
            <w:pPr>
              <w:spacing w:before="120" w:line="240" w:lineRule="auto"/>
              <w:rPr>
                <w:sz w:val="20"/>
                <w:lang w:val="en-GB"/>
              </w:rPr>
            </w:pPr>
            <w:r>
              <w:rPr>
                <w:sz w:val="20"/>
                <w:lang w:val="en-GB"/>
              </w:rPr>
              <w:t>3</w:t>
            </w:r>
            <w:r w:rsidR="00B40451" w:rsidRPr="009F6529">
              <w:rPr>
                <w:sz w:val="20"/>
                <w:lang w:val="en-GB"/>
              </w:rPr>
              <w:t xml:space="preserve">. </w:t>
            </w:r>
            <w:r w:rsidRPr="009418C1">
              <w:rPr>
                <w:sz w:val="20"/>
                <w:lang w:val="en-GB"/>
              </w:rPr>
              <w:t>Election of one or two persons to verify the minutes</w:t>
            </w:r>
          </w:p>
        </w:tc>
        <w:sdt>
          <w:sdtPr>
            <w:rPr>
              <w:sz w:val="20"/>
              <w:lang w:val="en-GB"/>
            </w:rPr>
            <w:id w:val="581655157"/>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31BF568D" w14:textId="36022E82" w:rsidR="00B40451" w:rsidRPr="009F6529" w:rsidRDefault="00D03481" w:rsidP="00895EF0">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637101380"/>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14681EFD" w14:textId="77777777" w:rsidR="00B40451" w:rsidRPr="009F6529" w:rsidRDefault="00B40451" w:rsidP="00895EF0">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882989111"/>
            <w14:checkbox>
              <w14:checked w14:val="0"/>
              <w14:checkedState w14:val="2612" w14:font="MS Gothic"/>
              <w14:uncheckedState w14:val="2610" w14:font="MS Gothic"/>
            </w14:checkbox>
          </w:sdtPr>
          <w:sdtEndPr/>
          <w:sdtContent>
            <w:tc>
              <w:tcPr>
                <w:tcW w:w="961" w:type="dxa"/>
                <w:tcBorders>
                  <w:left w:val="nil"/>
                </w:tcBorders>
                <w:vAlign w:val="center"/>
              </w:tcPr>
              <w:p w14:paraId="7979997D" w14:textId="77777777" w:rsidR="00B40451" w:rsidRPr="009F6529" w:rsidRDefault="00B40451" w:rsidP="00895EF0">
                <w:pPr>
                  <w:spacing w:before="120"/>
                  <w:jc w:val="center"/>
                  <w:rPr>
                    <w:sz w:val="20"/>
                    <w:lang w:val="en-GB"/>
                  </w:rPr>
                </w:pPr>
                <w:r w:rsidRPr="009F6529">
                  <w:rPr>
                    <w:rFonts w:ascii="MS Gothic" w:eastAsia="MS Gothic" w:hAnsi="MS Gothic"/>
                    <w:sz w:val="20"/>
                    <w:lang w:val="en-GB"/>
                  </w:rPr>
                  <w:t>☐</w:t>
                </w:r>
              </w:p>
            </w:tc>
          </w:sdtContent>
        </w:sdt>
      </w:tr>
      <w:tr w:rsidR="00D03481" w:rsidRPr="00D03481" w14:paraId="144D2960" w14:textId="77777777" w:rsidTr="00895EF0">
        <w:trPr>
          <w:trHeight w:val="265"/>
        </w:trPr>
        <w:tc>
          <w:tcPr>
            <w:tcW w:w="6702" w:type="dxa"/>
            <w:tcBorders>
              <w:right w:val="nil"/>
            </w:tcBorders>
            <w:vAlign w:val="center"/>
          </w:tcPr>
          <w:p w14:paraId="4FB41D61" w14:textId="14462313" w:rsidR="00D03481" w:rsidRDefault="00D03481" w:rsidP="00D03481">
            <w:pPr>
              <w:spacing w:before="120" w:line="240" w:lineRule="auto"/>
              <w:rPr>
                <w:sz w:val="20"/>
                <w:lang w:val="en-GB"/>
              </w:rPr>
            </w:pPr>
            <w:r>
              <w:rPr>
                <w:sz w:val="20"/>
                <w:lang w:val="en-GB"/>
              </w:rPr>
              <w:t xml:space="preserve">4. </w:t>
            </w:r>
            <w:r w:rsidRPr="00D03481">
              <w:rPr>
                <w:sz w:val="20"/>
                <w:lang w:val="en-GB"/>
              </w:rPr>
              <w:t>Preparation and approval of the voting register</w:t>
            </w:r>
          </w:p>
        </w:tc>
        <w:sdt>
          <w:sdtPr>
            <w:rPr>
              <w:sz w:val="20"/>
              <w:lang w:val="en-GB"/>
            </w:rPr>
            <w:id w:val="2068064563"/>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4BD7E0C3" w14:textId="62A5E753"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605192613"/>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33D68077" w14:textId="23E7BF5A"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997877333"/>
            <w14:checkbox>
              <w14:checked w14:val="0"/>
              <w14:checkedState w14:val="2612" w14:font="MS Gothic"/>
              <w14:uncheckedState w14:val="2610" w14:font="MS Gothic"/>
            </w14:checkbox>
          </w:sdtPr>
          <w:sdtEndPr/>
          <w:sdtContent>
            <w:tc>
              <w:tcPr>
                <w:tcW w:w="961" w:type="dxa"/>
                <w:tcBorders>
                  <w:left w:val="nil"/>
                </w:tcBorders>
                <w:vAlign w:val="center"/>
              </w:tcPr>
              <w:p w14:paraId="470B3716" w14:textId="0CA49798"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73738659" w14:textId="77777777" w:rsidTr="00895EF0">
        <w:trPr>
          <w:trHeight w:val="265"/>
        </w:trPr>
        <w:tc>
          <w:tcPr>
            <w:tcW w:w="6702" w:type="dxa"/>
            <w:tcBorders>
              <w:right w:val="nil"/>
            </w:tcBorders>
            <w:vAlign w:val="center"/>
          </w:tcPr>
          <w:p w14:paraId="59DD3160" w14:textId="4D831409" w:rsidR="00D03481" w:rsidRDefault="00D03481" w:rsidP="00D03481">
            <w:pPr>
              <w:spacing w:before="120" w:line="240" w:lineRule="auto"/>
              <w:rPr>
                <w:sz w:val="20"/>
                <w:lang w:val="en-GB"/>
              </w:rPr>
            </w:pPr>
            <w:r>
              <w:rPr>
                <w:sz w:val="20"/>
                <w:lang w:val="en-GB"/>
              </w:rPr>
              <w:t xml:space="preserve">5. </w:t>
            </w:r>
            <w:r w:rsidRPr="00D03481">
              <w:rPr>
                <w:sz w:val="20"/>
                <w:lang w:val="en-GB"/>
              </w:rPr>
              <w:t>Approval of the agenda</w:t>
            </w:r>
          </w:p>
        </w:tc>
        <w:sdt>
          <w:sdtPr>
            <w:rPr>
              <w:sz w:val="20"/>
              <w:lang w:val="en-GB"/>
            </w:rPr>
            <w:id w:val="59844704"/>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15BC2225" w14:textId="7D2E0422"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233131638"/>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6D7698FD" w14:textId="61A1172A"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454395303"/>
            <w14:checkbox>
              <w14:checked w14:val="0"/>
              <w14:checkedState w14:val="2612" w14:font="MS Gothic"/>
              <w14:uncheckedState w14:val="2610" w14:font="MS Gothic"/>
            </w14:checkbox>
          </w:sdtPr>
          <w:sdtEndPr/>
          <w:sdtContent>
            <w:tc>
              <w:tcPr>
                <w:tcW w:w="961" w:type="dxa"/>
                <w:tcBorders>
                  <w:left w:val="nil"/>
                </w:tcBorders>
                <w:vAlign w:val="center"/>
              </w:tcPr>
              <w:p w14:paraId="79D820E9" w14:textId="7C0289C2"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753A1218" w14:textId="77777777" w:rsidTr="00895EF0">
        <w:trPr>
          <w:trHeight w:val="265"/>
        </w:trPr>
        <w:tc>
          <w:tcPr>
            <w:tcW w:w="6702" w:type="dxa"/>
            <w:tcBorders>
              <w:right w:val="nil"/>
            </w:tcBorders>
            <w:vAlign w:val="center"/>
          </w:tcPr>
          <w:p w14:paraId="246A08D3" w14:textId="2BBAB192" w:rsidR="00D03481" w:rsidRPr="009F6529" w:rsidRDefault="00D03481" w:rsidP="00D03481">
            <w:pPr>
              <w:spacing w:before="120" w:line="240" w:lineRule="auto"/>
              <w:rPr>
                <w:sz w:val="20"/>
                <w:lang w:val="en-GB"/>
              </w:rPr>
            </w:pPr>
            <w:r>
              <w:rPr>
                <w:sz w:val="20"/>
                <w:lang w:val="en-GB"/>
              </w:rPr>
              <w:t>6</w:t>
            </w:r>
            <w:r w:rsidRPr="009F6529">
              <w:rPr>
                <w:sz w:val="20"/>
                <w:lang w:val="en-GB"/>
              </w:rPr>
              <w:t>. Determination of whether the meeting has been duly convened</w:t>
            </w:r>
          </w:p>
        </w:tc>
        <w:sdt>
          <w:sdtPr>
            <w:rPr>
              <w:sz w:val="20"/>
              <w:lang w:val="en-GB"/>
            </w:rPr>
            <w:id w:val="573859577"/>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12E15C13" w14:textId="285460BE" w:rsidR="00D03481" w:rsidRPr="009F6529"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2065520092"/>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6A95FB13" w14:textId="77777777" w:rsidR="00D03481" w:rsidRPr="009F6529"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977869903"/>
            <w14:checkbox>
              <w14:checked w14:val="0"/>
              <w14:checkedState w14:val="2612" w14:font="MS Gothic"/>
              <w14:uncheckedState w14:val="2610" w14:font="MS Gothic"/>
            </w14:checkbox>
          </w:sdtPr>
          <w:sdtEndPr/>
          <w:sdtContent>
            <w:tc>
              <w:tcPr>
                <w:tcW w:w="961" w:type="dxa"/>
                <w:tcBorders>
                  <w:left w:val="nil"/>
                </w:tcBorders>
                <w:vAlign w:val="center"/>
              </w:tcPr>
              <w:p w14:paraId="16CDEE42" w14:textId="77777777" w:rsidR="00D03481" w:rsidRPr="009F6529"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518AB938" w14:textId="77777777" w:rsidTr="00895EF0">
        <w:trPr>
          <w:trHeight w:val="265"/>
        </w:trPr>
        <w:tc>
          <w:tcPr>
            <w:tcW w:w="6702" w:type="dxa"/>
            <w:tcBorders>
              <w:right w:val="nil"/>
            </w:tcBorders>
            <w:vAlign w:val="center"/>
          </w:tcPr>
          <w:p w14:paraId="0DC3C170" w14:textId="22F878B8" w:rsidR="00D03481" w:rsidRPr="00D03481" w:rsidRDefault="00D03481" w:rsidP="00D03481">
            <w:pPr>
              <w:spacing w:before="120" w:line="240" w:lineRule="auto"/>
              <w:rPr>
                <w:sz w:val="20"/>
                <w:lang w:val="en-GB"/>
              </w:rPr>
            </w:pPr>
            <w:r>
              <w:rPr>
                <w:sz w:val="20"/>
                <w:lang w:val="en-GB"/>
              </w:rPr>
              <w:t xml:space="preserve">8. </w:t>
            </w:r>
            <w:r w:rsidRPr="00D03481">
              <w:rPr>
                <w:sz w:val="20"/>
                <w:lang w:val="en-GB"/>
              </w:rPr>
              <w:t>Resolution on adoption of the income statement and the balance sheet as well as the consolidated income statement and consolidated balance shee</w:t>
            </w:r>
            <w:r>
              <w:rPr>
                <w:sz w:val="20"/>
                <w:lang w:val="en-GB"/>
              </w:rPr>
              <w:t>t</w:t>
            </w:r>
          </w:p>
        </w:tc>
        <w:sdt>
          <w:sdtPr>
            <w:rPr>
              <w:sz w:val="20"/>
              <w:lang w:val="en-GB"/>
            </w:rPr>
            <w:id w:val="-328516133"/>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29E09917" w14:textId="2E1B7AAA"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182242363"/>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285DD210" w14:textId="2B9F79AE"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040357457"/>
            <w14:checkbox>
              <w14:checked w14:val="0"/>
              <w14:checkedState w14:val="2612" w14:font="MS Gothic"/>
              <w14:uncheckedState w14:val="2610" w14:font="MS Gothic"/>
            </w14:checkbox>
          </w:sdtPr>
          <w:sdtEndPr/>
          <w:sdtContent>
            <w:tc>
              <w:tcPr>
                <w:tcW w:w="961" w:type="dxa"/>
                <w:tcBorders>
                  <w:left w:val="nil"/>
                </w:tcBorders>
                <w:vAlign w:val="center"/>
              </w:tcPr>
              <w:p w14:paraId="325066F6" w14:textId="200BD05F"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50BD84B7" w14:textId="77777777" w:rsidTr="00895EF0">
        <w:trPr>
          <w:trHeight w:val="265"/>
        </w:trPr>
        <w:tc>
          <w:tcPr>
            <w:tcW w:w="6702" w:type="dxa"/>
            <w:tcBorders>
              <w:right w:val="nil"/>
            </w:tcBorders>
            <w:vAlign w:val="center"/>
          </w:tcPr>
          <w:p w14:paraId="458DA696" w14:textId="235AFBFA" w:rsidR="00D03481" w:rsidRPr="00D03481" w:rsidRDefault="00D03481" w:rsidP="00D03481">
            <w:pPr>
              <w:spacing w:before="120" w:line="240" w:lineRule="auto"/>
              <w:rPr>
                <w:sz w:val="20"/>
                <w:lang w:val="en-GB"/>
              </w:rPr>
            </w:pPr>
            <w:r>
              <w:rPr>
                <w:sz w:val="20"/>
                <w:lang w:val="en-GB"/>
              </w:rPr>
              <w:t xml:space="preserve">9. </w:t>
            </w:r>
            <w:r w:rsidRPr="00D03481">
              <w:rPr>
                <w:sz w:val="20"/>
                <w:lang w:val="en-GB"/>
              </w:rPr>
              <w:t>Resolution on allocation of the company’s results in accordance with the adopted balance shee</w:t>
            </w:r>
            <w:r>
              <w:rPr>
                <w:sz w:val="20"/>
                <w:lang w:val="en-GB"/>
              </w:rPr>
              <w:t>t</w:t>
            </w:r>
          </w:p>
        </w:tc>
        <w:sdt>
          <w:sdtPr>
            <w:rPr>
              <w:sz w:val="20"/>
              <w:lang w:val="en-GB"/>
            </w:rPr>
            <w:id w:val="2119107566"/>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663C9E6F" w14:textId="786DA25C"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98926126"/>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3E96EF47" w14:textId="60FCBF63"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341906162"/>
            <w14:checkbox>
              <w14:checked w14:val="0"/>
              <w14:checkedState w14:val="2612" w14:font="MS Gothic"/>
              <w14:uncheckedState w14:val="2610" w14:font="MS Gothic"/>
            </w14:checkbox>
          </w:sdtPr>
          <w:sdtEndPr/>
          <w:sdtContent>
            <w:tc>
              <w:tcPr>
                <w:tcW w:w="961" w:type="dxa"/>
                <w:tcBorders>
                  <w:left w:val="nil"/>
                </w:tcBorders>
                <w:vAlign w:val="center"/>
              </w:tcPr>
              <w:p w14:paraId="3F66404C" w14:textId="5B4725E9"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E95377" w14:paraId="4B4E73A2" w14:textId="77777777" w:rsidTr="00895EF0">
        <w:trPr>
          <w:trHeight w:val="265"/>
        </w:trPr>
        <w:tc>
          <w:tcPr>
            <w:tcW w:w="6702" w:type="dxa"/>
            <w:tcBorders>
              <w:right w:val="nil"/>
            </w:tcBorders>
            <w:vAlign w:val="center"/>
          </w:tcPr>
          <w:p w14:paraId="47F9AF96" w14:textId="7AF95C53" w:rsidR="00D03481" w:rsidRPr="00D03481" w:rsidRDefault="00D03481" w:rsidP="00D03481">
            <w:pPr>
              <w:spacing w:before="120" w:line="240" w:lineRule="auto"/>
              <w:rPr>
                <w:sz w:val="20"/>
                <w:lang w:val="en-GB"/>
              </w:rPr>
            </w:pPr>
            <w:r>
              <w:rPr>
                <w:sz w:val="20"/>
                <w:lang w:val="en-GB"/>
              </w:rPr>
              <w:t xml:space="preserve">10. </w:t>
            </w:r>
            <w:r w:rsidRPr="00D03481">
              <w:rPr>
                <w:sz w:val="20"/>
                <w:lang w:val="en-GB"/>
              </w:rPr>
              <w:t>Resolution on discharge from liability for the board of directors and the managing director</w:t>
            </w:r>
          </w:p>
        </w:tc>
        <w:tc>
          <w:tcPr>
            <w:tcW w:w="698" w:type="dxa"/>
            <w:tcBorders>
              <w:left w:val="nil"/>
              <w:bottom w:val="single" w:sz="4" w:space="0" w:color="auto"/>
              <w:right w:val="nil"/>
            </w:tcBorders>
            <w:vAlign w:val="center"/>
          </w:tcPr>
          <w:p w14:paraId="50D1F172" w14:textId="77777777" w:rsidR="00D03481" w:rsidRDefault="00D03481" w:rsidP="00D03481">
            <w:pPr>
              <w:spacing w:before="120"/>
              <w:jc w:val="center"/>
              <w:rPr>
                <w:sz w:val="20"/>
                <w:lang w:val="en-GB"/>
              </w:rPr>
            </w:pPr>
          </w:p>
        </w:tc>
        <w:tc>
          <w:tcPr>
            <w:tcW w:w="699" w:type="dxa"/>
            <w:tcBorders>
              <w:left w:val="nil"/>
              <w:bottom w:val="single" w:sz="4" w:space="0" w:color="auto"/>
              <w:right w:val="nil"/>
            </w:tcBorders>
            <w:vAlign w:val="center"/>
          </w:tcPr>
          <w:p w14:paraId="21288818" w14:textId="77777777" w:rsidR="00D03481" w:rsidRDefault="00D03481" w:rsidP="00D03481">
            <w:pPr>
              <w:spacing w:before="120"/>
              <w:jc w:val="center"/>
              <w:rPr>
                <w:sz w:val="20"/>
                <w:lang w:val="en-GB"/>
              </w:rPr>
            </w:pPr>
          </w:p>
        </w:tc>
        <w:tc>
          <w:tcPr>
            <w:tcW w:w="961" w:type="dxa"/>
            <w:tcBorders>
              <w:left w:val="nil"/>
            </w:tcBorders>
            <w:vAlign w:val="center"/>
          </w:tcPr>
          <w:p w14:paraId="2AF9C6DA" w14:textId="77777777" w:rsidR="00D03481" w:rsidRDefault="00D03481" w:rsidP="00D03481">
            <w:pPr>
              <w:spacing w:before="120"/>
              <w:jc w:val="center"/>
              <w:rPr>
                <w:sz w:val="20"/>
                <w:lang w:val="en-GB"/>
              </w:rPr>
            </w:pPr>
          </w:p>
        </w:tc>
      </w:tr>
      <w:tr w:rsidR="00D03481" w:rsidRPr="00D03481" w14:paraId="5C60EB9C" w14:textId="77777777" w:rsidTr="00895EF0">
        <w:trPr>
          <w:trHeight w:val="265"/>
        </w:trPr>
        <w:tc>
          <w:tcPr>
            <w:tcW w:w="6702" w:type="dxa"/>
            <w:tcBorders>
              <w:right w:val="nil"/>
            </w:tcBorders>
            <w:vAlign w:val="center"/>
          </w:tcPr>
          <w:p w14:paraId="2A6ACDB5" w14:textId="2F0F3030" w:rsidR="00D03481" w:rsidRPr="00D03481" w:rsidRDefault="00D03481" w:rsidP="00D03481">
            <w:pPr>
              <w:spacing w:before="120" w:line="240" w:lineRule="auto"/>
              <w:rPr>
                <w:sz w:val="20"/>
                <w:lang w:val="en-GB"/>
              </w:rPr>
            </w:pPr>
            <w:r w:rsidRPr="00D03481">
              <w:rPr>
                <w:sz w:val="20"/>
                <w:lang w:val="en-GB"/>
              </w:rPr>
              <w:t>Johan Bygge (board member)</w:t>
            </w:r>
          </w:p>
        </w:tc>
        <w:sdt>
          <w:sdtPr>
            <w:rPr>
              <w:sz w:val="20"/>
              <w:lang w:val="en-GB"/>
            </w:rPr>
            <w:id w:val="661895642"/>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5E6273B7" w14:textId="0E4DEA87"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848525961"/>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01FE20F4" w14:textId="34BF44DF"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160423076"/>
            <w14:checkbox>
              <w14:checked w14:val="0"/>
              <w14:checkedState w14:val="2612" w14:font="MS Gothic"/>
              <w14:uncheckedState w14:val="2610" w14:font="MS Gothic"/>
            </w14:checkbox>
          </w:sdtPr>
          <w:sdtEndPr/>
          <w:sdtContent>
            <w:tc>
              <w:tcPr>
                <w:tcW w:w="961" w:type="dxa"/>
                <w:tcBorders>
                  <w:left w:val="nil"/>
                </w:tcBorders>
                <w:vAlign w:val="center"/>
              </w:tcPr>
              <w:p w14:paraId="0D42F295" w14:textId="28C1FE3F"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34EBE2BF" w14:textId="77777777" w:rsidTr="00895EF0">
        <w:trPr>
          <w:trHeight w:val="265"/>
        </w:trPr>
        <w:tc>
          <w:tcPr>
            <w:tcW w:w="6702" w:type="dxa"/>
            <w:tcBorders>
              <w:right w:val="nil"/>
            </w:tcBorders>
            <w:vAlign w:val="center"/>
          </w:tcPr>
          <w:p w14:paraId="09939DEC" w14:textId="6A323B51" w:rsidR="00D03481" w:rsidRDefault="00D03481" w:rsidP="00D03481">
            <w:pPr>
              <w:spacing w:before="120" w:line="240" w:lineRule="auto"/>
              <w:rPr>
                <w:sz w:val="20"/>
                <w:lang w:val="en-GB"/>
              </w:rPr>
            </w:pPr>
            <w:r w:rsidRPr="00D03481">
              <w:rPr>
                <w:sz w:val="20"/>
                <w:lang w:val="en-GB"/>
              </w:rPr>
              <w:t>Liselott Kilaas (board member)</w:t>
            </w:r>
          </w:p>
        </w:tc>
        <w:sdt>
          <w:sdtPr>
            <w:rPr>
              <w:sz w:val="20"/>
              <w:lang w:val="en-GB"/>
            </w:rPr>
            <w:id w:val="1773199615"/>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7F1E0FF1" w14:textId="03C68C4D"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214472730"/>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3F568D02" w14:textId="25E1C8DA"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840659824"/>
            <w14:checkbox>
              <w14:checked w14:val="0"/>
              <w14:checkedState w14:val="2612" w14:font="MS Gothic"/>
              <w14:uncheckedState w14:val="2610" w14:font="MS Gothic"/>
            </w14:checkbox>
          </w:sdtPr>
          <w:sdtEndPr/>
          <w:sdtContent>
            <w:tc>
              <w:tcPr>
                <w:tcW w:w="961" w:type="dxa"/>
                <w:tcBorders>
                  <w:left w:val="nil"/>
                </w:tcBorders>
                <w:vAlign w:val="center"/>
              </w:tcPr>
              <w:p w14:paraId="766C5453" w14:textId="61E30B8A"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35608533" w14:textId="77777777" w:rsidTr="00895EF0">
        <w:trPr>
          <w:trHeight w:val="265"/>
        </w:trPr>
        <w:tc>
          <w:tcPr>
            <w:tcW w:w="6702" w:type="dxa"/>
            <w:tcBorders>
              <w:right w:val="nil"/>
            </w:tcBorders>
            <w:vAlign w:val="center"/>
          </w:tcPr>
          <w:p w14:paraId="69C5EBC2" w14:textId="7994DBFA" w:rsidR="00D03481" w:rsidRDefault="00D03481" w:rsidP="00D03481">
            <w:pPr>
              <w:spacing w:before="120" w:line="240" w:lineRule="auto"/>
              <w:rPr>
                <w:sz w:val="20"/>
                <w:lang w:val="en-GB"/>
              </w:rPr>
            </w:pPr>
            <w:r w:rsidRPr="00D03481">
              <w:rPr>
                <w:sz w:val="20"/>
                <w:lang w:val="en-GB"/>
              </w:rPr>
              <w:t>Graham Oldroyd (board member)</w:t>
            </w:r>
          </w:p>
        </w:tc>
        <w:sdt>
          <w:sdtPr>
            <w:rPr>
              <w:sz w:val="20"/>
              <w:lang w:val="en-GB"/>
            </w:rPr>
            <w:id w:val="-98181882"/>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68F26C35" w14:textId="18092B15"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981991658"/>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372E1B53" w14:textId="7A2EDC83"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678267368"/>
            <w14:checkbox>
              <w14:checked w14:val="0"/>
              <w14:checkedState w14:val="2612" w14:font="MS Gothic"/>
              <w14:uncheckedState w14:val="2610" w14:font="MS Gothic"/>
            </w14:checkbox>
          </w:sdtPr>
          <w:sdtEndPr/>
          <w:sdtContent>
            <w:tc>
              <w:tcPr>
                <w:tcW w:w="961" w:type="dxa"/>
                <w:tcBorders>
                  <w:left w:val="nil"/>
                </w:tcBorders>
                <w:vAlign w:val="center"/>
              </w:tcPr>
              <w:p w14:paraId="7EDB1278" w14:textId="72CE91E9"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0BF34B49" w14:textId="77777777" w:rsidTr="00895EF0">
        <w:trPr>
          <w:trHeight w:val="265"/>
        </w:trPr>
        <w:tc>
          <w:tcPr>
            <w:tcW w:w="6702" w:type="dxa"/>
            <w:tcBorders>
              <w:right w:val="nil"/>
            </w:tcBorders>
            <w:vAlign w:val="center"/>
          </w:tcPr>
          <w:p w14:paraId="2A1062FC" w14:textId="5A9389C2" w:rsidR="00D03481" w:rsidRDefault="00D03481" w:rsidP="00D03481">
            <w:pPr>
              <w:spacing w:before="120" w:line="240" w:lineRule="auto"/>
              <w:rPr>
                <w:sz w:val="20"/>
                <w:lang w:val="en-GB"/>
              </w:rPr>
            </w:pPr>
            <w:r w:rsidRPr="00D03481">
              <w:rPr>
                <w:sz w:val="20"/>
                <w:lang w:val="en-GB"/>
              </w:rPr>
              <w:t>Bertil Persson (board member)</w:t>
            </w:r>
          </w:p>
        </w:tc>
        <w:sdt>
          <w:sdtPr>
            <w:rPr>
              <w:sz w:val="20"/>
              <w:lang w:val="en-GB"/>
            </w:rPr>
            <w:id w:val="1509637119"/>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51B21AD6" w14:textId="51E198F5"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00309219"/>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38BC73E9" w14:textId="5DBE86C9"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841842214"/>
            <w14:checkbox>
              <w14:checked w14:val="0"/>
              <w14:checkedState w14:val="2612" w14:font="MS Gothic"/>
              <w14:uncheckedState w14:val="2610" w14:font="MS Gothic"/>
            </w14:checkbox>
          </w:sdtPr>
          <w:sdtEndPr/>
          <w:sdtContent>
            <w:tc>
              <w:tcPr>
                <w:tcW w:w="961" w:type="dxa"/>
                <w:tcBorders>
                  <w:left w:val="nil"/>
                </w:tcBorders>
                <w:vAlign w:val="center"/>
              </w:tcPr>
              <w:p w14:paraId="30B78843" w14:textId="7145C4D4"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2F1201BF" w14:textId="77777777" w:rsidTr="00895EF0">
        <w:trPr>
          <w:trHeight w:val="265"/>
        </w:trPr>
        <w:tc>
          <w:tcPr>
            <w:tcW w:w="6702" w:type="dxa"/>
            <w:tcBorders>
              <w:right w:val="nil"/>
            </w:tcBorders>
            <w:vAlign w:val="center"/>
          </w:tcPr>
          <w:p w14:paraId="3E1013BF" w14:textId="0AEFEEBA" w:rsidR="00D03481" w:rsidRPr="00D03481" w:rsidRDefault="00D03481" w:rsidP="00E95377">
            <w:pPr>
              <w:spacing w:before="120" w:line="240" w:lineRule="auto"/>
              <w:rPr>
                <w:sz w:val="20"/>
                <w:lang w:val="en-GB"/>
              </w:rPr>
            </w:pPr>
            <w:r w:rsidRPr="00D03481">
              <w:rPr>
                <w:sz w:val="20"/>
                <w:lang w:val="en-GB"/>
              </w:rPr>
              <w:t xml:space="preserve">John Allkins up to 31 </w:t>
            </w:r>
            <w:r w:rsidR="00E95377">
              <w:rPr>
                <w:sz w:val="20"/>
                <w:lang w:val="en-GB"/>
              </w:rPr>
              <w:t>May</w:t>
            </w:r>
            <w:r w:rsidR="00E95377" w:rsidRPr="00D03481">
              <w:rPr>
                <w:sz w:val="20"/>
                <w:lang w:val="en-GB"/>
              </w:rPr>
              <w:t xml:space="preserve"> </w:t>
            </w:r>
            <w:r w:rsidRPr="00D03481">
              <w:rPr>
                <w:sz w:val="20"/>
                <w:lang w:val="en-GB"/>
              </w:rPr>
              <w:t>2021 (board member)</w:t>
            </w:r>
          </w:p>
        </w:tc>
        <w:sdt>
          <w:sdtPr>
            <w:rPr>
              <w:sz w:val="20"/>
              <w:lang w:val="en-GB"/>
            </w:rPr>
            <w:id w:val="-1705089860"/>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09D25058" w14:textId="76D3973A"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922795980"/>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6460FE28" w14:textId="5F1025C2"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287627580"/>
            <w14:checkbox>
              <w14:checked w14:val="0"/>
              <w14:checkedState w14:val="2612" w14:font="MS Gothic"/>
              <w14:uncheckedState w14:val="2610" w14:font="MS Gothic"/>
            </w14:checkbox>
          </w:sdtPr>
          <w:sdtEndPr/>
          <w:sdtContent>
            <w:tc>
              <w:tcPr>
                <w:tcW w:w="961" w:type="dxa"/>
                <w:tcBorders>
                  <w:left w:val="nil"/>
                </w:tcBorders>
                <w:vAlign w:val="center"/>
              </w:tcPr>
              <w:p w14:paraId="78033B97" w14:textId="098562CA"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033AFC0A" w14:textId="77777777" w:rsidTr="00895EF0">
        <w:trPr>
          <w:trHeight w:val="265"/>
        </w:trPr>
        <w:tc>
          <w:tcPr>
            <w:tcW w:w="6702" w:type="dxa"/>
            <w:tcBorders>
              <w:right w:val="nil"/>
            </w:tcBorders>
            <w:vAlign w:val="center"/>
          </w:tcPr>
          <w:p w14:paraId="5E3D761B" w14:textId="4C7F25FC" w:rsidR="00D03481" w:rsidRPr="00D03481" w:rsidRDefault="00D03481" w:rsidP="00D03481">
            <w:pPr>
              <w:spacing w:before="120" w:line="240" w:lineRule="auto"/>
              <w:rPr>
                <w:sz w:val="20"/>
                <w:lang w:val="en-GB"/>
              </w:rPr>
            </w:pPr>
            <w:r w:rsidRPr="00D03481">
              <w:rPr>
                <w:sz w:val="20"/>
                <w:lang w:val="en-GB"/>
              </w:rPr>
              <w:t xml:space="preserve">Malin Frenning from 31 </w:t>
            </w:r>
            <w:r w:rsidR="00E95377">
              <w:rPr>
                <w:sz w:val="20"/>
                <w:lang w:val="en-GB"/>
              </w:rPr>
              <w:t>May</w:t>
            </w:r>
            <w:r w:rsidRPr="00D03481">
              <w:rPr>
                <w:sz w:val="20"/>
                <w:lang w:val="en-GB"/>
              </w:rPr>
              <w:t xml:space="preserve"> 2021 (board member)</w:t>
            </w:r>
          </w:p>
        </w:tc>
        <w:sdt>
          <w:sdtPr>
            <w:rPr>
              <w:sz w:val="20"/>
              <w:lang w:val="en-GB"/>
            </w:rPr>
            <w:id w:val="1861780225"/>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76E8DAB9" w14:textId="0AF2D21B" w:rsidR="00D03481" w:rsidRDefault="00D03481"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217478814"/>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5E1BE125" w14:textId="604DEF5F"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673644032"/>
            <w14:checkbox>
              <w14:checked w14:val="0"/>
              <w14:checkedState w14:val="2612" w14:font="MS Gothic"/>
              <w14:uncheckedState w14:val="2610" w14:font="MS Gothic"/>
            </w14:checkbox>
          </w:sdtPr>
          <w:sdtEndPr/>
          <w:sdtContent>
            <w:tc>
              <w:tcPr>
                <w:tcW w:w="961" w:type="dxa"/>
                <w:tcBorders>
                  <w:left w:val="nil"/>
                </w:tcBorders>
                <w:vAlign w:val="center"/>
              </w:tcPr>
              <w:p w14:paraId="6E991EAE" w14:textId="28E4F5B7"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D03481" w:rsidRPr="00D03481" w14:paraId="1C8682D9" w14:textId="77777777" w:rsidTr="00895EF0">
        <w:trPr>
          <w:trHeight w:val="265"/>
        </w:trPr>
        <w:tc>
          <w:tcPr>
            <w:tcW w:w="6702" w:type="dxa"/>
            <w:tcBorders>
              <w:right w:val="nil"/>
            </w:tcBorders>
            <w:vAlign w:val="center"/>
          </w:tcPr>
          <w:p w14:paraId="6BB7706B" w14:textId="133812A5" w:rsidR="00D03481" w:rsidRDefault="00D03481" w:rsidP="00D03481">
            <w:pPr>
              <w:spacing w:before="120" w:line="240" w:lineRule="auto"/>
              <w:rPr>
                <w:sz w:val="20"/>
                <w:lang w:val="en-GB"/>
              </w:rPr>
            </w:pPr>
            <w:r w:rsidRPr="00D03481">
              <w:rPr>
                <w:sz w:val="20"/>
                <w:lang w:val="en-GB"/>
              </w:rPr>
              <w:t>Magnus Rosén (managing director)</w:t>
            </w:r>
          </w:p>
        </w:tc>
        <w:sdt>
          <w:sdtPr>
            <w:rPr>
              <w:sz w:val="20"/>
              <w:lang w:val="en-GB"/>
            </w:rPr>
            <w:id w:val="1942183814"/>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7760BC11" w14:textId="0B9BBB8B" w:rsidR="00D03481" w:rsidRDefault="000B24B8" w:rsidP="00D03481">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460805313"/>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551BDA7A" w14:textId="112D4925"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225921156"/>
            <w14:checkbox>
              <w14:checked w14:val="0"/>
              <w14:checkedState w14:val="2612" w14:font="MS Gothic"/>
              <w14:uncheckedState w14:val="2610" w14:font="MS Gothic"/>
            </w14:checkbox>
          </w:sdtPr>
          <w:sdtEndPr/>
          <w:sdtContent>
            <w:tc>
              <w:tcPr>
                <w:tcW w:w="961" w:type="dxa"/>
                <w:tcBorders>
                  <w:left w:val="nil"/>
                </w:tcBorders>
                <w:vAlign w:val="center"/>
              </w:tcPr>
              <w:p w14:paraId="28994F5E" w14:textId="115BBA41" w:rsidR="00D03481" w:rsidRDefault="00D03481" w:rsidP="00D03481">
                <w:pPr>
                  <w:spacing w:before="120"/>
                  <w:jc w:val="center"/>
                  <w:rPr>
                    <w:sz w:val="20"/>
                    <w:lang w:val="en-GB"/>
                  </w:rPr>
                </w:pPr>
                <w:r w:rsidRPr="009F6529">
                  <w:rPr>
                    <w:rFonts w:ascii="MS Gothic" w:eastAsia="MS Gothic" w:hAnsi="MS Gothic"/>
                    <w:sz w:val="20"/>
                    <w:lang w:val="en-GB"/>
                  </w:rPr>
                  <w:t>☐</w:t>
                </w:r>
              </w:p>
            </w:tc>
          </w:sdtContent>
        </w:sdt>
      </w:tr>
      <w:tr w:rsidR="000B24B8" w:rsidRPr="00D03481" w14:paraId="68AD451E" w14:textId="77777777" w:rsidTr="00895EF0">
        <w:trPr>
          <w:trHeight w:val="265"/>
        </w:trPr>
        <w:tc>
          <w:tcPr>
            <w:tcW w:w="6702" w:type="dxa"/>
            <w:tcBorders>
              <w:right w:val="nil"/>
            </w:tcBorders>
            <w:vAlign w:val="center"/>
          </w:tcPr>
          <w:p w14:paraId="664E578A" w14:textId="14B7C557" w:rsidR="000B24B8" w:rsidRPr="000B24B8" w:rsidRDefault="000B24B8" w:rsidP="000B24B8">
            <w:pPr>
              <w:spacing w:before="120" w:line="240" w:lineRule="auto"/>
              <w:rPr>
                <w:sz w:val="20"/>
                <w:lang w:val="en-GB"/>
              </w:rPr>
            </w:pPr>
            <w:r>
              <w:rPr>
                <w:sz w:val="20"/>
                <w:lang w:val="en-GB"/>
              </w:rPr>
              <w:t xml:space="preserve">11. </w:t>
            </w:r>
            <w:r w:rsidRPr="000B24B8">
              <w:rPr>
                <w:sz w:val="20"/>
                <w:lang w:val="en-GB"/>
              </w:rPr>
              <w:t>Determination of the number of board members</w:t>
            </w:r>
          </w:p>
        </w:tc>
        <w:sdt>
          <w:sdtPr>
            <w:rPr>
              <w:sz w:val="20"/>
              <w:lang w:val="en-GB"/>
            </w:rPr>
            <w:id w:val="1863865355"/>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668129DD" w14:textId="6111051D" w:rsidR="000B24B8" w:rsidRDefault="000B24B8" w:rsidP="000B24B8">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983109529"/>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042FF03C" w14:textId="0BE4327A"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560055734"/>
            <w14:checkbox>
              <w14:checked w14:val="0"/>
              <w14:checkedState w14:val="2612" w14:font="MS Gothic"/>
              <w14:uncheckedState w14:val="2610" w14:font="MS Gothic"/>
            </w14:checkbox>
          </w:sdtPr>
          <w:sdtEndPr/>
          <w:sdtContent>
            <w:tc>
              <w:tcPr>
                <w:tcW w:w="961" w:type="dxa"/>
                <w:tcBorders>
                  <w:left w:val="nil"/>
                </w:tcBorders>
                <w:vAlign w:val="center"/>
              </w:tcPr>
              <w:p w14:paraId="3E1FE552" w14:textId="4C712B1E"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tr>
      <w:tr w:rsidR="000B24B8" w:rsidRPr="00D03481" w14:paraId="75E584A0" w14:textId="77777777" w:rsidTr="00895EF0">
        <w:trPr>
          <w:trHeight w:val="265"/>
        </w:trPr>
        <w:tc>
          <w:tcPr>
            <w:tcW w:w="6702" w:type="dxa"/>
            <w:tcBorders>
              <w:right w:val="nil"/>
            </w:tcBorders>
            <w:vAlign w:val="center"/>
          </w:tcPr>
          <w:p w14:paraId="27C01A6C" w14:textId="7E5C7367" w:rsidR="000B24B8" w:rsidRDefault="000B24B8" w:rsidP="000B24B8">
            <w:pPr>
              <w:spacing w:before="120" w:line="240" w:lineRule="auto"/>
              <w:rPr>
                <w:sz w:val="20"/>
                <w:lang w:val="en-GB"/>
              </w:rPr>
            </w:pPr>
            <w:r>
              <w:rPr>
                <w:sz w:val="20"/>
                <w:lang w:val="en-GB"/>
              </w:rPr>
              <w:t xml:space="preserve">12. </w:t>
            </w:r>
            <w:r w:rsidRPr="000B24B8">
              <w:rPr>
                <w:sz w:val="20"/>
                <w:lang w:val="en-GB"/>
              </w:rPr>
              <w:t>Determination of fees to the board members</w:t>
            </w:r>
          </w:p>
        </w:tc>
        <w:sdt>
          <w:sdtPr>
            <w:rPr>
              <w:sz w:val="20"/>
              <w:lang w:val="en-GB"/>
            </w:rPr>
            <w:id w:val="2026353461"/>
            <w14:checkbox>
              <w14:checked w14:val="0"/>
              <w14:checkedState w14:val="2612" w14:font="MS Gothic"/>
              <w14:uncheckedState w14:val="2610" w14:font="MS Gothic"/>
            </w14:checkbox>
          </w:sdtPr>
          <w:sdtEndPr/>
          <w:sdtContent>
            <w:tc>
              <w:tcPr>
                <w:tcW w:w="698" w:type="dxa"/>
                <w:tcBorders>
                  <w:left w:val="nil"/>
                  <w:bottom w:val="single" w:sz="4" w:space="0" w:color="auto"/>
                  <w:right w:val="nil"/>
                </w:tcBorders>
                <w:vAlign w:val="center"/>
              </w:tcPr>
              <w:p w14:paraId="0FC266FF" w14:textId="09ECF919" w:rsidR="000B24B8" w:rsidRDefault="000B24B8" w:rsidP="000B24B8">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321386014"/>
            <w14:checkbox>
              <w14:checked w14:val="0"/>
              <w14:checkedState w14:val="2612" w14:font="MS Gothic"/>
              <w14:uncheckedState w14:val="2610" w14:font="MS Gothic"/>
            </w14:checkbox>
          </w:sdtPr>
          <w:sdtEndPr/>
          <w:sdtContent>
            <w:tc>
              <w:tcPr>
                <w:tcW w:w="699" w:type="dxa"/>
                <w:tcBorders>
                  <w:left w:val="nil"/>
                  <w:bottom w:val="single" w:sz="4" w:space="0" w:color="auto"/>
                  <w:right w:val="nil"/>
                </w:tcBorders>
                <w:vAlign w:val="center"/>
              </w:tcPr>
              <w:p w14:paraId="2FF5FC3C" w14:textId="2699DC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472583252"/>
            <w14:checkbox>
              <w14:checked w14:val="0"/>
              <w14:checkedState w14:val="2612" w14:font="MS Gothic"/>
              <w14:uncheckedState w14:val="2610" w14:font="MS Gothic"/>
            </w14:checkbox>
          </w:sdtPr>
          <w:sdtEndPr/>
          <w:sdtContent>
            <w:tc>
              <w:tcPr>
                <w:tcW w:w="961" w:type="dxa"/>
                <w:tcBorders>
                  <w:left w:val="nil"/>
                </w:tcBorders>
                <w:vAlign w:val="center"/>
              </w:tcPr>
              <w:p w14:paraId="0ADA5B19" w14:textId="77AB88B6"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tr>
      <w:tr w:rsidR="000B24B8" w:rsidRPr="00D03481" w14:paraId="2797CD99" w14:textId="77777777" w:rsidTr="00895EF0">
        <w:trPr>
          <w:trHeight w:val="265"/>
        </w:trPr>
        <w:tc>
          <w:tcPr>
            <w:tcW w:w="6702" w:type="dxa"/>
            <w:tcBorders>
              <w:right w:val="nil"/>
            </w:tcBorders>
            <w:vAlign w:val="center"/>
          </w:tcPr>
          <w:p w14:paraId="4FD524CB" w14:textId="2E9CD8D4" w:rsidR="000B24B8" w:rsidRPr="00D03481" w:rsidRDefault="000B24B8" w:rsidP="000B24B8">
            <w:pPr>
              <w:spacing w:before="120" w:line="240" w:lineRule="auto"/>
              <w:rPr>
                <w:sz w:val="20"/>
                <w:lang w:val="en-GB"/>
              </w:rPr>
            </w:pPr>
            <w:r>
              <w:rPr>
                <w:sz w:val="20"/>
                <w:lang w:val="en-GB"/>
              </w:rPr>
              <w:t xml:space="preserve">13. </w:t>
            </w:r>
            <w:r w:rsidRPr="000B24B8">
              <w:rPr>
                <w:sz w:val="20"/>
                <w:lang w:val="en-GB"/>
              </w:rPr>
              <w:t>Election of board members</w:t>
            </w:r>
          </w:p>
        </w:tc>
        <w:tc>
          <w:tcPr>
            <w:tcW w:w="698" w:type="dxa"/>
            <w:tcBorders>
              <w:left w:val="nil"/>
              <w:right w:val="nil"/>
            </w:tcBorders>
            <w:vAlign w:val="center"/>
          </w:tcPr>
          <w:p w14:paraId="3EF1662C" w14:textId="43EB3EA8" w:rsidR="000B24B8" w:rsidRPr="009F6529" w:rsidRDefault="000B24B8" w:rsidP="000B24B8">
            <w:pPr>
              <w:spacing w:before="120"/>
              <w:jc w:val="center"/>
              <w:rPr>
                <w:sz w:val="20"/>
                <w:lang w:val="en-GB"/>
              </w:rPr>
            </w:pPr>
          </w:p>
        </w:tc>
        <w:tc>
          <w:tcPr>
            <w:tcW w:w="699" w:type="dxa"/>
            <w:tcBorders>
              <w:left w:val="nil"/>
              <w:right w:val="nil"/>
            </w:tcBorders>
            <w:vAlign w:val="center"/>
          </w:tcPr>
          <w:p w14:paraId="4DE98B70" w14:textId="4EF0A4DF" w:rsidR="000B24B8" w:rsidRPr="009F6529" w:rsidRDefault="000B24B8" w:rsidP="000B24B8">
            <w:pPr>
              <w:spacing w:before="120"/>
              <w:jc w:val="center"/>
              <w:rPr>
                <w:sz w:val="20"/>
                <w:lang w:val="en-GB"/>
              </w:rPr>
            </w:pPr>
          </w:p>
        </w:tc>
        <w:tc>
          <w:tcPr>
            <w:tcW w:w="961" w:type="dxa"/>
            <w:tcBorders>
              <w:left w:val="nil"/>
            </w:tcBorders>
            <w:vAlign w:val="center"/>
          </w:tcPr>
          <w:p w14:paraId="13971F48" w14:textId="7B0DC7ED" w:rsidR="000B24B8" w:rsidRPr="009F6529" w:rsidRDefault="000B24B8" w:rsidP="000B24B8">
            <w:pPr>
              <w:spacing w:before="120"/>
              <w:jc w:val="center"/>
              <w:rPr>
                <w:sz w:val="20"/>
                <w:lang w:val="en-GB"/>
              </w:rPr>
            </w:pPr>
          </w:p>
        </w:tc>
      </w:tr>
      <w:tr w:rsidR="000B24B8" w:rsidRPr="00D03481" w14:paraId="7436F006" w14:textId="77777777" w:rsidTr="00895EF0">
        <w:trPr>
          <w:trHeight w:val="265"/>
        </w:trPr>
        <w:tc>
          <w:tcPr>
            <w:tcW w:w="6702" w:type="dxa"/>
            <w:tcBorders>
              <w:right w:val="nil"/>
            </w:tcBorders>
            <w:vAlign w:val="center"/>
          </w:tcPr>
          <w:p w14:paraId="7FBF296B" w14:textId="27DD5515" w:rsidR="000B24B8" w:rsidRDefault="003A0500" w:rsidP="005E5A31">
            <w:pPr>
              <w:spacing w:before="120" w:line="240" w:lineRule="auto"/>
              <w:rPr>
                <w:sz w:val="20"/>
                <w:lang w:val="en-GB"/>
              </w:rPr>
            </w:pPr>
            <w:r>
              <w:rPr>
                <w:sz w:val="20"/>
                <w:lang w:val="en-GB"/>
              </w:rPr>
              <w:t xml:space="preserve">(a) </w:t>
            </w:r>
            <w:r w:rsidR="000B24B8" w:rsidRPr="000B24B8">
              <w:rPr>
                <w:sz w:val="20"/>
                <w:lang w:val="en-GB"/>
              </w:rPr>
              <w:t>Robert Gregor</w:t>
            </w:r>
          </w:p>
        </w:tc>
        <w:sdt>
          <w:sdtPr>
            <w:rPr>
              <w:sz w:val="20"/>
              <w:lang w:val="en-GB"/>
            </w:rPr>
            <w:id w:val="1639385653"/>
            <w14:checkbox>
              <w14:checked w14:val="0"/>
              <w14:checkedState w14:val="2612" w14:font="MS Gothic"/>
              <w14:uncheckedState w14:val="2610" w14:font="MS Gothic"/>
            </w14:checkbox>
          </w:sdtPr>
          <w:sdtEndPr/>
          <w:sdtContent>
            <w:tc>
              <w:tcPr>
                <w:tcW w:w="698" w:type="dxa"/>
                <w:tcBorders>
                  <w:left w:val="nil"/>
                  <w:right w:val="nil"/>
                </w:tcBorders>
                <w:vAlign w:val="center"/>
              </w:tcPr>
              <w:p w14:paraId="63A4F291" w14:textId="099FD373" w:rsidR="000B24B8" w:rsidRPr="009F6529" w:rsidRDefault="000B24B8" w:rsidP="000B24B8">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798944935"/>
            <w14:checkbox>
              <w14:checked w14:val="0"/>
              <w14:checkedState w14:val="2612" w14:font="MS Gothic"/>
              <w14:uncheckedState w14:val="2610" w14:font="MS Gothic"/>
            </w14:checkbox>
          </w:sdtPr>
          <w:sdtEndPr/>
          <w:sdtContent>
            <w:tc>
              <w:tcPr>
                <w:tcW w:w="699" w:type="dxa"/>
                <w:tcBorders>
                  <w:left w:val="nil"/>
                  <w:right w:val="nil"/>
                </w:tcBorders>
                <w:vAlign w:val="center"/>
              </w:tcPr>
              <w:p w14:paraId="49FA98E4" w14:textId="4D8094CD" w:rsidR="000B24B8" w:rsidRPr="009F6529"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822342436"/>
            <w14:checkbox>
              <w14:checked w14:val="0"/>
              <w14:checkedState w14:val="2612" w14:font="MS Gothic"/>
              <w14:uncheckedState w14:val="2610" w14:font="MS Gothic"/>
            </w14:checkbox>
          </w:sdtPr>
          <w:sdtEndPr/>
          <w:sdtContent>
            <w:tc>
              <w:tcPr>
                <w:tcW w:w="961" w:type="dxa"/>
                <w:tcBorders>
                  <w:left w:val="nil"/>
                </w:tcBorders>
                <w:vAlign w:val="center"/>
              </w:tcPr>
              <w:p w14:paraId="2DC8321B" w14:textId="58D9684B" w:rsidR="000B24B8" w:rsidRPr="009F6529" w:rsidRDefault="000B24B8" w:rsidP="000B24B8">
                <w:pPr>
                  <w:spacing w:before="120"/>
                  <w:jc w:val="center"/>
                  <w:rPr>
                    <w:sz w:val="20"/>
                    <w:lang w:val="en-GB"/>
                  </w:rPr>
                </w:pPr>
                <w:r w:rsidRPr="009F6529">
                  <w:rPr>
                    <w:rFonts w:ascii="MS Gothic" w:eastAsia="MS Gothic" w:hAnsi="MS Gothic"/>
                    <w:sz w:val="20"/>
                    <w:lang w:val="en-GB"/>
                  </w:rPr>
                  <w:t>☐</w:t>
                </w:r>
              </w:p>
            </w:tc>
          </w:sdtContent>
        </w:sdt>
      </w:tr>
      <w:tr w:rsidR="000B24B8" w:rsidRPr="00D03481" w14:paraId="5BAF3843" w14:textId="77777777" w:rsidTr="00895EF0">
        <w:trPr>
          <w:trHeight w:val="265"/>
        </w:trPr>
        <w:tc>
          <w:tcPr>
            <w:tcW w:w="6702" w:type="dxa"/>
            <w:tcBorders>
              <w:right w:val="nil"/>
            </w:tcBorders>
            <w:vAlign w:val="center"/>
          </w:tcPr>
          <w:p w14:paraId="425B790F" w14:textId="0FD016D9" w:rsidR="000B24B8" w:rsidRDefault="003A0500" w:rsidP="005E5A31">
            <w:pPr>
              <w:spacing w:before="120" w:line="240" w:lineRule="auto"/>
              <w:rPr>
                <w:sz w:val="20"/>
                <w:lang w:val="en-GB"/>
              </w:rPr>
            </w:pPr>
            <w:r>
              <w:rPr>
                <w:sz w:val="20"/>
                <w:lang w:val="en-GB"/>
              </w:rPr>
              <w:t xml:space="preserve">(b) </w:t>
            </w:r>
            <w:r w:rsidR="000B24B8" w:rsidRPr="000B24B8">
              <w:rPr>
                <w:sz w:val="20"/>
                <w:lang w:val="en-GB"/>
              </w:rPr>
              <w:t>Markus Geisselmann</w:t>
            </w:r>
          </w:p>
        </w:tc>
        <w:sdt>
          <w:sdtPr>
            <w:rPr>
              <w:sz w:val="20"/>
              <w:lang w:val="en-GB"/>
            </w:rPr>
            <w:id w:val="219405096"/>
            <w14:checkbox>
              <w14:checked w14:val="0"/>
              <w14:checkedState w14:val="2612" w14:font="MS Gothic"/>
              <w14:uncheckedState w14:val="2610" w14:font="MS Gothic"/>
            </w14:checkbox>
          </w:sdtPr>
          <w:sdtEndPr/>
          <w:sdtContent>
            <w:tc>
              <w:tcPr>
                <w:tcW w:w="698" w:type="dxa"/>
                <w:tcBorders>
                  <w:left w:val="nil"/>
                  <w:right w:val="nil"/>
                </w:tcBorders>
                <w:vAlign w:val="center"/>
              </w:tcPr>
              <w:p w14:paraId="4A3FFE7A" w14:textId="2440D3A1" w:rsidR="000B24B8" w:rsidRPr="009F6529" w:rsidRDefault="000B24B8" w:rsidP="000B24B8">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423262554"/>
            <w14:checkbox>
              <w14:checked w14:val="0"/>
              <w14:checkedState w14:val="2612" w14:font="MS Gothic"/>
              <w14:uncheckedState w14:val="2610" w14:font="MS Gothic"/>
            </w14:checkbox>
          </w:sdtPr>
          <w:sdtEndPr/>
          <w:sdtContent>
            <w:tc>
              <w:tcPr>
                <w:tcW w:w="699" w:type="dxa"/>
                <w:tcBorders>
                  <w:left w:val="nil"/>
                  <w:right w:val="nil"/>
                </w:tcBorders>
                <w:vAlign w:val="center"/>
              </w:tcPr>
              <w:p w14:paraId="141279D8" w14:textId="64B6D37D" w:rsidR="000B24B8" w:rsidRPr="009F6529"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417874002"/>
            <w14:checkbox>
              <w14:checked w14:val="0"/>
              <w14:checkedState w14:val="2612" w14:font="MS Gothic"/>
              <w14:uncheckedState w14:val="2610" w14:font="MS Gothic"/>
            </w14:checkbox>
          </w:sdtPr>
          <w:sdtEndPr/>
          <w:sdtContent>
            <w:tc>
              <w:tcPr>
                <w:tcW w:w="961" w:type="dxa"/>
                <w:tcBorders>
                  <w:left w:val="nil"/>
                </w:tcBorders>
                <w:vAlign w:val="center"/>
              </w:tcPr>
              <w:p w14:paraId="23D9200C" w14:textId="54DC5CD8" w:rsidR="000B24B8" w:rsidRPr="009F6529" w:rsidRDefault="000B24B8" w:rsidP="000B24B8">
                <w:pPr>
                  <w:spacing w:before="120"/>
                  <w:jc w:val="center"/>
                  <w:rPr>
                    <w:sz w:val="20"/>
                    <w:lang w:val="en-GB"/>
                  </w:rPr>
                </w:pPr>
                <w:r w:rsidRPr="009F6529">
                  <w:rPr>
                    <w:rFonts w:ascii="MS Gothic" w:eastAsia="MS Gothic" w:hAnsi="MS Gothic"/>
                    <w:sz w:val="20"/>
                    <w:lang w:val="en-GB"/>
                  </w:rPr>
                  <w:t>☐</w:t>
                </w:r>
              </w:p>
            </w:tc>
          </w:sdtContent>
        </w:sdt>
      </w:tr>
      <w:tr w:rsidR="000B24B8" w:rsidRPr="00D03481" w14:paraId="55B6967F" w14:textId="77777777" w:rsidTr="00895EF0">
        <w:trPr>
          <w:trHeight w:val="265"/>
        </w:trPr>
        <w:tc>
          <w:tcPr>
            <w:tcW w:w="6702" w:type="dxa"/>
            <w:tcBorders>
              <w:right w:val="nil"/>
            </w:tcBorders>
            <w:vAlign w:val="center"/>
          </w:tcPr>
          <w:p w14:paraId="2AC6F640" w14:textId="247E047A" w:rsidR="000B24B8" w:rsidRDefault="003A0500" w:rsidP="000B24B8">
            <w:pPr>
              <w:spacing w:before="120" w:line="240" w:lineRule="auto"/>
              <w:rPr>
                <w:sz w:val="20"/>
                <w:lang w:val="en-GB"/>
              </w:rPr>
            </w:pPr>
            <w:r>
              <w:rPr>
                <w:sz w:val="20"/>
                <w:lang w:val="en-GB"/>
              </w:rPr>
              <w:t xml:space="preserve">(c) </w:t>
            </w:r>
            <w:r w:rsidR="000B24B8" w:rsidRPr="000B24B8">
              <w:rPr>
                <w:sz w:val="20"/>
                <w:lang w:val="en-GB"/>
              </w:rPr>
              <w:t>Wil Jones</w:t>
            </w:r>
          </w:p>
        </w:tc>
        <w:sdt>
          <w:sdtPr>
            <w:rPr>
              <w:sz w:val="20"/>
              <w:lang w:val="en-GB"/>
            </w:rPr>
            <w:id w:val="-142748266"/>
            <w14:checkbox>
              <w14:checked w14:val="0"/>
              <w14:checkedState w14:val="2612" w14:font="MS Gothic"/>
              <w14:uncheckedState w14:val="2610" w14:font="MS Gothic"/>
            </w14:checkbox>
          </w:sdtPr>
          <w:sdtEndPr/>
          <w:sdtContent>
            <w:tc>
              <w:tcPr>
                <w:tcW w:w="698" w:type="dxa"/>
                <w:tcBorders>
                  <w:left w:val="nil"/>
                  <w:right w:val="nil"/>
                </w:tcBorders>
                <w:vAlign w:val="center"/>
              </w:tcPr>
              <w:p w14:paraId="2DE1C01B" w14:textId="2D59438C" w:rsidR="000B24B8" w:rsidRPr="009F6529" w:rsidRDefault="000B24B8" w:rsidP="000B24B8">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890930274"/>
            <w14:checkbox>
              <w14:checked w14:val="0"/>
              <w14:checkedState w14:val="2612" w14:font="MS Gothic"/>
              <w14:uncheckedState w14:val="2610" w14:font="MS Gothic"/>
            </w14:checkbox>
          </w:sdtPr>
          <w:sdtEndPr/>
          <w:sdtContent>
            <w:tc>
              <w:tcPr>
                <w:tcW w:w="699" w:type="dxa"/>
                <w:tcBorders>
                  <w:left w:val="nil"/>
                  <w:right w:val="nil"/>
                </w:tcBorders>
                <w:vAlign w:val="center"/>
              </w:tcPr>
              <w:p w14:paraId="489390E4" w14:textId="62EDF54F" w:rsidR="000B24B8" w:rsidRPr="009F6529"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88975029"/>
            <w14:checkbox>
              <w14:checked w14:val="0"/>
              <w14:checkedState w14:val="2612" w14:font="MS Gothic"/>
              <w14:uncheckedState w14:val="2610" w14:font="MS Gothic"/>
            </w14:checkbox>
          </w:sdtPr>
          <w:sdtEndPr/>
          <w:sdtContent>
            <w:tc>
              <w:tcPr>
                <w:tcW w:w="961" w:type="dxa"/>
                <w:tcBorders>
                  <w:left w:val="nil"/>
                </w:tcBorders>
                <w:vAlign w:val="center"/>
              </w:tcPr>
              <w:p w14:paraId="602A66CC" w14:textId="5DE8C4DE" w:rsidR="000B24B8" w:rsidRPr="009F6529" w:rsidRDefault="000B24B8" w:rsidP="000B24B8">
                <w:pPr>
                  <w:spacing w:before="120"/>
                  <w:jc w:val="center"/>
                  <w:rPr>
                    <w:sz w:val="20"/>
                    <w:lang w:val="en-GB"/>
                  </w:rPr>
                </w:pPr>
                <w:r w:rsidRPr="009F6529">
                  <w:rPr>
                    <w:rFonts w:ascii="MS Gothic" w:eastAsia="MS Gothic" w:hAnsi="MS Gothic"/>
                    <w:sz w:val="20"/>
                    <w:lang w:val="en-GB"/>
                  </w:rPr>
                  <w:t>☐</w:t>
                </w:r>
              </w:p>
            </w:tc>
          </w:sdtContent>
        </w:sdt>
      </w:tr>
      <w:tr w:rsidR="000B24B8" w:rsidRPr="00D03481" w14:paraId="0D735955" w14:textId="77777777" w:rsidTr="00895EF0">
        <w:trPr>
          <w:trHeight w:val="265"/>
        </w:trPr>
        <w:tc>
          <w:tcPr>
            <w:tcW w:w="6702" w:type="dxa"/>
            <w:tcBorders>
              <w:right w:val="nil"/>
            </w:tcBorders>
            <w:vAlign w:val="center"/>
          </w:tcPr>
          <w:p w14:paraId="0F34E254" w14:textId="4D5A06B1" w:rsidR="000B24B8" w:rsidRDefault="003A0500" w:rsidP="005E5A31">
            <w:pPr>
              <w:spacing w:before="120" w:line="240" w:lineRule="auto"/>
              <w:rPr>
                <w:sz w:val="20"/>
                <w:lang w:val="en-GB"/>
              </w:rPr>
            </w:pPr>
            <w:r>
              <w:rPr>
                <w:sz w:val="20"/>
                <w:lang w:val="en-GB"/>
              </w:rPr>
              <w:t xml:space="preserve">(d) </w:t>
            </w:r>
            <w:r w:rsidR="000B24B8" w:rsidRPr="000B24B8">
              <w:rPr>
                <w:sz w:val="20"/>
                <w:lang w:val="en-GB"/>
              </w:rPr>
              <w:t>Magnus Rosén</w:t>
            </w:r>
          </w:p>
        </w:tc>
        <w:sdt>
          <w:sdtPr>
            <w:rPr>
              <w:sz w:val="20"/>
              <w:lang w:val="en-GB"/>
            </w:rPr>
            <w:id w:val="1429236219"/>
            <w14:checkbox>
              <w14:checked w14:val="0"/>
              <w14:checkedState w14:val="2612" w14:font="MS Gothic"/>
              <w14:uncheckedState w14:val="2610" w14:font="MS Gothic"/>
            </w14:checkbox>
          </w:sdtPr>
          <w:sdtEndPr/>
          <w:sdtContent>
            <w:tc>
              <w:tcPr>
                <w:tcW w:w="698" w:type="dxa"/>
                <w:tcBorders>
                  <w:left w:val="nil"/>
                  <w:right w:val="nil"/>
                </w:tcBorders>
                <w:vAlign w:val="center"/>
              </w:tcPr>
              <w:p w14:paraId="7ADB5BD2" w14:textId="2A7E4CBC" w:rsidR="000B24B8" w:rsidRPr="009F6529" w:rsidRDefault="000B24B8" w:rsidP="000B24B8">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71923754"/>
            <w14:checkbox>
              <w14:checked w14:val="0"/>
              <w14:checkedState w14:val="2612" w14:font="MS Gothic"/>
              <w14:uncheckedState w14:val="2610" w14:font="MS Gothic"/>
            </w14:checkbox>
          </w:sdtPr>
          <w:sdtEndPr/>
          <w:sdtContent>
            <w:tc>
              <w:tcPr>
                <w:tcW w:w="699" w:type="dxa"/>
                <w:tcBorders>
                  <w:left w:val="nil"/>
                  <w:right w:val="nil"/>
                </w:tcBorders>
                <w:vAlign w:val="center"/>
              </w:tcPr>
              <w:p w14:paraId="4C5E870B" w14:textId="6C647041" w:rsidR="000B24B8" w:rsidRPr="009F6529"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37807032"/>
            <w14:checkbox>
              <w14:checked w14:val="0"/>
              <w14:checkedState w14:val="2612" w14:font="MS Gothic"/>
              <w14:uncheckedState w14:val="2610" w14:font="MS Gothic"/>
            </w14:checkbox>
          </w:sdtPr>
          <w:sdtEndPr/>
          <w:sdtContent>
            <w:tc>
              <w:tcPr>
                <w:tcW w:w="961" w:type="dxa"/>
                <w:tcBorders>
                  <w:left w:val="nil"/>
                </w:tcBorders>
                <w:vAlign w:val="center"/>
              </w:tcPr>
              <w:p w14:paraId="616F7F4B" w14:textId="643353E3" w:rsidR="000B24B8" w:rsidRPr="009F6529" w:rsidRDefault="000B24B8" w:rsidP="000B24B8">
                <w:pPr>
                  <w:spacing w:before="120"/>
                  <w:jc w:val="center"/>
                  <w:rPr>
                    <w:sz w:val="20"/>
                    <w:lang w:val="en-GB"/>
                  </w:rPr>
                </w:pPr>
                <w:r w:rsidRPr="009F6529">
                  <w:rPr>
                    <w:rFonts w:ascii="MS Gothic" w:eastAsia="MS Gothic" w:hAnsi="MS Gothic"/>
                    <w:sz w:val="20"/>
                    <w:lang w:val="en-GB"/>
                  </w:rPr>
                  <w:t>☐</w:t>
                </w:r>
              </w:p>
            </w:tc>
          </w:sdtContent>
        </w:sdt>
      </w:tr>
      <w:tr w:rsidR="000B24B8" w:rsidRPr="00D03481" w14:paraId="7032045A" w14:textId="77777777" w:rsidTr="00895EF0">
        <w:trPr>
          <w:trHeight w:val="265"/>
        </w:trPr>
        <w:tc>
          <w:tcPr>
            <w:tcW w:w="6702" w:type="dxa"/>
            <w:tcBorders>
              <w:right w:val="nil"/>
            </w:tcBorders>
            <w:vAlign w:val="center"/>
          </w:tcPr>
          <w:p w14:paraId="390B0929" w14:textId="0055F25F" w:rsidR="000B24B8" w:rsidRPr="000B24B8" w:rsidRDefault="003A0500" w:rsidP="005E5A31">
            <w:pPr>
              <w:spacing w:before="120" w:line="240" w:lineRule="auto"/>
              <w:rPr>
                <w:sz w:val="20"/>
                <w:lang w:val="en-GB"/>
              </w:rPr>
            </w:pPr>
            <w:r>
              <w:rPr>
                <w:sz w:val="20"/>
                <w:lang w:val="en-GB"/>
              </w:rPr>
              <w:t xml:space="preserve">(e) </w:t>
            </w:r>
            <w:r w:rsidR="000B24B8" w:rsidRPr="000B24B8">
              <w:rPr>
                <w:sz w:val="20"/>
                <w:lang w:val="en-GB"/>
              </w:rPr>
              <w:t xml:space="preserve">Robert Gregor as chairman </w:t>
            </w:r>
            <w:r w:rsidR="005E5A31">
              <w:rPr>
                <w:sz w:val="20"/>
                <w:lang w:val="en-GB"/>
              </w:rPr>
              <w:t>of the board of directors</w:t>
            </w:r>
          </w:p>
        </w:tc>
        <w:sdt>
          <w:sdtPr>
            <w:rPr>
              <w:sz w:val="20"/>
              <w:lang w:val="en-GB"/>
            </w:rPr>
            <w:id w:val="870265523"/>
            <w14:checkbox>
              <w14:checked w14:val="0"/>
              <w14:checkedState w14:val="2612" w14:font="MS Gothic"/>
              <w14:uncheckedState w14:val="2610" w14:font="MS Gothic"/>
            </w14:checkbox>
          </w:sdtPr>
          <w:sdtEndPr/>
          <w:sdtContent>
            <w:tc>
              <w:tcPr>
                <w:tcW w:w="698" w:type="dxa"/>
                <w:tcBorders>
                  <w:left w:val="nil"/>
                  <w:right w:val="nil"/>
                </w:tcBorders>
                <w:vAlign w:val="center"/>
              </w:tcPr>
              <w:p w14:paraId="776B2E60" w14:textId="5B8B13C5" w:rsidR="000B24B8" w:rsidRDefault="000B24B8" w:rsidP="000B24B8">
                <w:pPr>
                  <w:spacing w:before="120"/>
                  <w:jc w:val="center"/>
                  <w:rPr>
                    <w:sz w:val="20"/>
                    <w:lang w:val="en-GB"/>
                  </w:rPr>
                </w:pPr>
                <w:r>
                  <w:rPr>
                    <w:rFonts w:ascii="MS Gothic" w:eastAsia="MS Gothic" w:hAnsi="MS Gothic" w:hint="eastAsia"/>
                    <w:sz w:val="20"/>
                    <w:lang w:val="en-GB"/>
                  </w:rPr>
                  <w:t>☐</w:t>
                </w:r>
              </w:p>
            </w:tc>
          </w:sdtContent>
        </w:sdt>
        <w:sdt>
          <w:sdtPr>
            <w:rPr>
              <w:sz w:val="20"/>
              <w:lang w:val="en-GB"/>
            </w:rPr>
            <w:id w:val="1215777059"/>
            <w14:checkbox>
              <w14:checked w14:val="0"/>
              <w14:checkedState w14:val="2612" w14:font="MS Gothic"/>
              <w14:uncheckedState w14:val="2610" w14:font="MS Gothic"/>
            </w14:checkbox>
          </w:sdtPr>
          <w:sdtEndPr/>
          <w:sdtContent>
            <w:tc>
              <w:tcPr>
                <w:tcW w:w="699" w:type="dxa"/>
                <w:tcBorders>
                  <w:left w:val="nil"/>
                  <w:right w:val="nil"/>
                </w:tcBorders>
                <w:vAlign w:val="center"/>
              </w:tcPr>
              <w:p w14:paraId="65DF19D3" w14:textId="62CCDDA9"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448597378"/>
            <w14:checkbox>
              <w14:checked w14:val="0"/>
              <w14:checkedState w14:val="2612" w14:font="MS Gothic"/>
              <w14:uncheckedState w14:val="2610" w14:font="MS Gothic"/>
            </w14:checkbox>
          </w:sdtPr>
          <w:sdtEndPr/>
          <w:sdtContent>
            <w:tc>
              <w:tcPr>
                <w:tcW w:w="961" w:type="dxa"/>
                <w:tcBorders>
                  <w:left w:val="nil"/>
                </w:tcBorders>
                <w:vAlign w:val="center"/>
              </w:tcPr>
              <w:p w14:paraId="3AEEA4B8" w14:textId="6860819F"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tr>
      <w:tr w:rsidR="000B24B8" w:rsidRPr="00D03481" w14:paraId="738779CB" w14:textId="77777777" w:rsidTr="00895EF0">
        <w:trPr>
          <w:trHeight w:val="265"/>
        </w:trPr>
        <w:tc>
          <w:tcPr>
            <w:tcW w:w="6702" w:type="dxa"/>
            <w:tcBorders>
              <w:right w:val="nil"/>
            </w:tcBorders>
            <w:vAlign w:val="center"/>
          </w:tcPr>
          <w:p w14:paraId="05B72227" w14:textId="0A2C572C" w:rsidR="000B24B8" w:rsidRDefault="000B24B8" w:rsidP="000B24B8">
            <w:pPr>
              <w:spacing w:before="120" w:line="240" w:lineRule="auto"/>
              <w:rPr>
                <w:sz w:val="20"/>
                <w:lang w:val="en-GB"/>
              </w:rPr>
            </w:pPr>
            <w:r>
              <w:rPr>
                <w:sz w:val="20"/>
                <w:lang w:val="en-GB"/>
              </w:rPr>
              <w:t>14.</w:t>
            </w:r>
            <w:r w:rsidRPr="009235CD">
              <w:rPr>
                <w:lang w:val="en-GB"/>
              </w:rPr>
              <w:t xml:space="preserve"> </w:t>
            </w:r>
            <w:r w:rsidRPr="000B24B8">
              <w:rPr>
                <w:sz w:val="20"/>
                <w:lang w:val="en-GB"/>
              </w:rPr>
              <w:t>Determination of the number of auditors</w:t>
            </w:r>
          </w:p>
        </w:tc>
        <w:sdt>
          <w:sdtPr>
            <w:rPr>
              <w:sz w:val="20"/>
              <w:lang w:val="en-GB"/>
            </w:rPr>
            <w:id w:val="-1956547474"/>
            <w14:checkbox>
              <w14:checked w14:val="0"/>
              <w14:checkedState w14:val="2612" w14:font="MS Gothic"/>
              <w14:uncheckedState w14:val="2610" w14:font="MS Gothic"/>
            </w14:checkbox>
          </w:sdtPr>
          <w:sdtEndPr/>
          <w:sdtContent>
            <w:tc>
              <w:tcPr>
                <w:tcW w:w="698" w:type="dxa"/>
                <w:tcBorders>
                  <w:left w:val="nil"/>
                  <w:right w:val="nil"/>
                </w:tcBorders>
                <w:vAlign w:val="center"/>
              </w:tcPr>
              <w:p w14:paraId="5DA5F527" w14:textId="777777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6983584"/>
            <w14:checkbox>
              <w14:checked w14:val="0"/>
              <w14:checkedState w14:val="2612" w14:font="MS Gothic"/>
              <w14:uncheckedState w14:val="2610" w14:font="MS Gothic"/>
            </w14:checkbox>
          </w:sdtPr>
          <w:sdtEndPr/>
          <w:sdtContent>
            <w:tc>
              <w:tcPr>
                <w:tcW w:w="699" w:type="dxa"/>
                <w:tcBorders>
                  <w:left w:val="nil"/>
                  <w:right w:val="nil"/>
                </w:tcBorders>
                <w:vAlign w:val="center"/>
              </w:tcPr>
              <w:p w14:paraId="42BAC1D8" w14:textId="777777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932622098"/>
            <w14:checkbox>
              <w14:checked w14:val="0"/>
              <w14:checkedState w14:val="2612" w14:font="MS Gothic"/>
              <w14:uncheckedState w14:val="2610" w14:font="MS Gothic"/>
            </w14:checkbox>
          </w:sdtPr>
          <w:sdtEndPr/>
          <w:sdtContent>
            <w:tc>
              <w:tcPr>
                <w:tcW w:w="961" w:type="dxa"/>
                <w:tcBorders>
                  <w:left w:val="nil"/>
                </w:tcBorders>
                <w:vAlign w:val="center"/>
              </w:tcPr>
              <w:p w14:paraId="11AB4BCC" w14:textId="777777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tr>
      <w:tr w:rsidR="000B24B8" w:rsidRPr="000B24B8" w14:paraId="5836D9D3" w14:textId="77777777" w:rsidTr="00895EF0">
        <w:trPr>
          <w:trHeight w:val="265"/>
        </w:trPr>
        <w:tc>
          <w:tcPr>
            <w:tcW w:w="6702" w:type="dxa"/>
            <w:tcBorders>
              <w:right w:val="nil"/>
            </w:tcBorders>
            <w:vAlign w:val="center"/>
          </w:tcPr>
          <w:p w14:paraId="2F5852CA" w14:textId="4238A30B" w:rsidR="000B24B8" w:rsidRDefault="000B24B8" w:rsidP="000B24B8">
            <w:pPr>
              <w:spacing w:before="120" w:line="240" w:lineRule="auto"/>
              <w:rPr>
                <w:sz w:val="20"/>
                <w:lang w:val="en-GB"/>
              </w:rPr>
            </w:pPr>
            <w:r>
              <w:rPr>
                <w:sz w:val="20"/>
                <w:lang w:val="en-GB"/>
              </w:rPr>
              <w:t>15.</w:t>
            </w:r>
            <w:r w:rsidRPr="00AB2172">
              <w:rPr>
                <w:lang w:val="en-GB"/>
              </w:rPr>
              <w:t xml:space="preserve"> </w:t>
            </w:r>
            <w:r w:rsidRPr="000B24B8">
              <w:rPr>
                <w:sz w:val="20"/>
                <w:lang w:val="en-GB"/>
              </w:rPr>
              <w:t>Determination of fees to the auditor</w:t>
            </w:r>
          </w:p>
        </w:tc>
        <w:sdt>
          <w:sdtPr>
            <w:rPr>
              <w:sz w:val="20"/>
              <w:lang w:val="en-GB"/>
            </w:rPr>
            <w:id w:val="125983996"/>
            <w14:checkbox>
              <w14:checked w14:val="0"/>
              <w14:checkedState w14:val="2612" w14:font="MS Gothic"/>
              <w14:uncheckedState w14:val="2610" w14:font="MS Gothic"/>
            </w14:checkbox>
          </w:sdtPr>
          <w:sdtEndPr/>
          <w:sdtContent>
            <w:tc>
              <w:tcPr>
                <w:tcW w:w="698" w:type="dxa"/>
                <w:tcBorders>
                  <w:left w:val="nil"/>
                  <w:right w:val="nil"/>
                </w:tcBorders>
                <w:vAlign w:val="center"/>
              </w:tcPr>
              <w:p w14:paraId="6A6CD48A" w14:textId="777777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878228402"/>
            <w14:checkbox>
              <w14:checked w14:val="0"/>
              <w14:checkedState w14:val="2612" w14:font="MS Gothic"/>
              <w14:uncheckedState w14:val="2610" w14:font="MS Gothic"/>
            </w14:checkbox>
          </w:sdtPr>
          <w:sdtEndPr/>
          <w:sdtContent>
            <w:tc>
              <w:tcPr>
                <w:tcW w:w="699" w:type="dxa"/>
                <w:tcBorders>
                  <w:left w:val="nil"/>
                  <w:right w:val="nil"/>
                </w:tcBorders>
                <w:vAlign w:val="center"/>
              </w:tcPr>
              <w:p w14:paraId="6C22A512" w14:textId="777777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943199628"/>
            <w14:checkbox>
              <w14:checked w14:val="0"/>
              <w14:checkedState w14:val="2612" w14:font="MS Gothic"/>
              <w14:uncheckedState w14:val="2610" w14:font="MS Gothic"/>
            </w14:checkbox>
          </w:sdtPr>
          <w:sdtEndPr/>
          <w:sdtContent>
            <w:tc>
              <w:tcPr>
                <w:tcW w:w="961" w:type="dxa"/>
                <w:tcBorders>
                  <w:left w:val="nil"/>
                </w:tcBorders>
                <w:vAlign w:val="center"/>
              </w:tcPr>
              <w:p w14:paraId="082395CF" w14:textId="777777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tr>
      <w:tr w:rsidR="000B24B8" w:rsidRPr="00AB2172" w14:paraId="41610C0E" w14:textId="77777777" w:rsidTr="00895EF0">
        <w:trPr>
          <w:trHeight w:val="265"/>
        </w:trPr>
        <w:tc>
          <w:tcPr>
            <w:tcW w:w="6702" w:type="dxa"/>
            <w:tcBorders>
              <w:right w:val="nil"/>
            </w:tcBorders>
            <w:vAlign w:val="center"/>
          </w:tcPr>
          <w:p w14:paraId="4B4F5343" w14:textId="4C056413" w:rsidR="000B24B8" w:rsidRDefault="000B24B8" w:rsidP="000B24B8">
            <w:pPr>
              <w:spacing w:before="120" w:line="240" w:lineRule="auto"/>
              <w:rPr>
                <w:sz w:val="20"/>
                <w:lang w:val="en-GB"/>
              </w:rPr>
            </w:pPr>
            <w:r>
              <w:rPr>
                <w:sz w:val="20"/>
                <w:lang w:val="en-GB"/>
              </w:rPr>
              <w:t>16.</w:t>
            </w:r>
            <w:r w:rsidRPr="00AB2172">
              <w:rPr>
                <w:lang w:val="en-GB"/>
              </w:rPr>
              <w:t xml:space="preserve"> </w:t>
            </w:r>
            <w:r w:rsidRPr="000B24B8">
              <w:rPr>
                <w:sz w:val="20"/>
                <w:lang w:val="en-GB"/>
              </w:rPr>
              <w:t>Election of auditor</w:t>
            </w:r>
          </w:p>
        </w:tc>
        <w:sdt>
          <w:sdtPr>
            <w:rPr>
              <w:sz w:val="20"/>
              <w:lang w:val="en-GB"/>
            </w:rPr>
            <w:id w:val="-802222574"/>
            <w14:checkbox>
              <w14:checked w14:val="0"/>
              <w14:checkedState w14:val="2612" w14:font="MS Gothic"/>
              <w14:uncheckedState w14:val="2610" w14:font="MS Gothic"/>
            </w14:checkbox>
          </w:sdtPr>
          <w:sdtEndPr/>
          <w:sdtContent>
            <w:tc>
              <w:tcPr>
                <w:tcW w:w="698" w:type="dxa"/>
                <w:tcBorders>
                  <w:left w:val="nil"/>
                  <w:right w:val="nil"/>
                </w:tcBorders>
                <w:vAlign w:val="center"/>
              </w:tcPr>
              <w:p w14:paraId="3D3A027D" w14:textId="777777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219495534"/>
            <w14:checkbox>
              <w14:checked w14:val="0"/>
              <w14:checkedState w14:val="2612" w14:font="MS Gothic"/>
              <w14:uncheckedState w14:val="2610" w14:font="MS Gothic"/>
            </w14:checkbox>
          </w:sdtPr>
          <w:sdtEndPr/>
          <w:sdtContent>
            <w:tc>
              <w:tcPr>
                <w:tcW w:w="699" w:type="dxa"/>
                <w:tcBorders>
                  <w:left w:val="nil"/>
                  <w:right w:val="nil"/>
                </w:tcBorders>
                <w:vAlign w:val="center"/>
              </w:tcPr>
              <w:p w14:paraId="757E4462" w14:textId="777777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sdt>
          <w:sdtPr>
            <w:rPr>
              <w:sz w:val="20"/>
              <w:lang w:val="en-GB"/>
            </w:rPr>
            <w:id w:val="-1739236593"/>
            <w14:checkbox>
              <w14:checked w14:val="0"/>
              <w14:checkedState w14:val="2612" w14:font="MS Gothic"/>
              <w14:uncheckedState w14:val="2610" w14:font="MS Gothic"/>
            </w14:checkbox>
          </w:sdtPr>
          <w:sdtEndPr/>
          <w:sdtContent>
            <w:tc>
              <w:tcPr>
                <w:tcW w:w="961" w:type="dxa"/>
                <w:tcBorders>
                  <w:left w:val="nil"/>
                </w:tcBorders>
                <w:vAlign w:val="center"/>
              </w:tcPr>
              <w:p w14:paraId="08124EAE" w14:textId="77777777" w:rsidR="000B24B8" w:rsidRDefault="000B24B8" w:rsidP="000B24B8">
                <w:pPr>
                  <w:spacing w:before="120"/>
                  <w:jc w:val="center"/>
                  <w:rPr>
                    <w:sz w:val="20"/>
                    <w:lang w:val="en-GB"/>
                  </w:rPr>
                </w:pPr>
                <w:r w:rsidRPr="009F6529">
                  <w:rPr>
                    <w:rFonts w:ascii="MS Gothic" w:eastAsia="MS Gothic" w:hAnsi="MS Gothic"/>
                    <w:sz w:val="20"/>
                    <w:lang w:val="en-GB"/>
                  </w:rPr>
                  <w:t>☐</w:t>
                </w:r>
              </w:p>
            </w:tc>
          </w:sdtContent>
        </w:sdt>
      </w:tr>
    </w:tbl>
    <w:p w14:paraId="4F40E849" w14:textId="0B2AF52D" w:rsidR="00B52ABE" w:rsidRPr="009F6529" w:rsidRDefault="009F6529" w:rsidP="00CB3AFD">
      <w:pPr>
        <w:spacing w:before="120"/>
        <w:jc w:val="both"/>
        <w:rPr>
          <w:b/>
          <w:sz w:val="20"/>
          <w:lang w:val="en-GB"/>
        </w:rPr>
      </w:pPr>
      <w:r w:rsidRPr="009F6529">
        <w:rPr>
          <w:b/>
          <w:sz w:val="20"/>
          <w:lang w:val="en-GB"/>
        </w:rPr>
        <w:t xml:space="preserve">The shareholder wants the resolution on the following items on the proposed agenda to be submitted to a continued general meeting (please use numbers):  </w:t>
      </w:r>
    </w:p>
    <w:tbl>
      <w:tblPr>
        <w:tblStyle w:val="TableGrid"/>
        <w:tblW w:w="0" w:type="auto"/>
        <w:tblLook w:val="04A0" w:firstRow="1" w:lastRow="0" w:firstColumn="1" w:lastColumn="0" w:noHBand="0" w:noVBand="1"/>
      </w:tblPr>
      <w:tblGrid>
        <w:gridCol w:w="9060"/>
      </w:tblGrid>
      <w:tr w:rsidR="00B52ABE" w:rsidRPr="00E95377" w14:paraId="60A693B2" w14:textId="77777777" w:rsidTr="00B52ABE">
        <w:tc>
          <w:tcPr>
            <w:tcW w:w="9060" w:type="dxa"/>
          </w:tcPr>
          <w:p w14:paraId="5FEEA115" w14:textId="4E167187" w:rsidR="00B52ABE" w:rsidRPr="009F6529" w:rsidRDefault="00B52ABE" w:rsidP="00312573">
            <w:pPr>
              <w:spacing w:before="120"/>
              <w:rPr>
                <w:sz w:val="20"/>
                <w:lang w:val="en-GB"/>
              </w:rPr>
            </w:pPr>
          </w:p>
        </w:tc>
      </w:tr>
    </w:tbl>
    <w:p w14:paraId="0E369EFE" w14:textId="7A7EC73F" w:rsidR="00D876D1" w:rsidRPr="007F686D" w:rsidRDefault="00DB347A" w:rsidP="00DB347A">
      <w:pPr>
        <w:spacing w:before="120"/>
        <w:jc w:val="center"/>
      </w:pPr>
      <w:r>
        <w:t>* * *</w:t>
      </w:r>
    </w:p>
    <w:sectPr w:rsidR="00D876D1" w:rsidRPr="007F686D" w:rsidSect="00B52ABE">
      <w:headerReference w:type="first" r:id="rId15"/>
      <w:pgSz w:w="11906" w:h="16838" w:code="9"/>
      <w:pgMar w:top="1418" w:right="1418" w:bottom="1418" w:left="1418" w:header="680" w:footer="624"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911D833" w14:textId="77777777" w:rsidR="000B02DF" w:rsidRDefault="000B02DF">
      <w:r>
        <w:separator/>
      </w:r>
    </w:p>
  </w:endnote>
  <w:endnote w:type="continuationSeparator" w:id="0">
    <w:p w14:paraId="0CCA27B5" w14:textId="77777777" w:rsidR="000B02DF" w:rsidRDefault="000B02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A393B1" w14:textId="77777777" w:rsidR="007D3A00" w:rsidRDefault="007D3A0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52B6AF" w14:textId="3486FCD6" w:rsidR="007D3A00" w:rsidRDefault="005E5A31" w:rsidP="005E5A31">
    <w:pPr>
      <w:pStyle w:val="Footer"/>
      <w:jc w:val="right"/>
    </w:pPr>
    <w:r>
      <w:rPr>
        <w:color w:val="A0A0A0"/>
        <w:sz w:val="14"/>
      </w:rPr>
      <w:t>D-5611328-v1</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50C92E" w14:textId="0ECBC766" w:rsidR="007D3A00" w:rsidRDefault="005E5A31" w:rsidP="005E5A31">
    <w:pPr>
      <w:pStyle w:val="Footer"/>
      <w:jc w:val="right"/>
    </w:pPr>
    <w:bookmarkStart w:id="1" w:name="bkmDocID_FS"/>
    <w:bookmarkStart w:id="2" w:name="bkmDocID"/>
    <w:r w:rsidRPr="005E5A31">
      <w:rPr>
        <w:color w:val="A0A0A0"/>
        <w:sz w:val="14"/>
      </w:rPr>
      <w:t>D-5611328-v1</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298A29" w14:textId="77777777" w:rsidR="000B02DF" w:rsidRDefault="000B02DF" w:rsidP="00D32EAC">
      <w:pPr>
        <w:spacing w:before="120" w:after="0" w:line="240" w:lineRule="auto"/>
      </w:pPr>
      <w:r>
        <w:separator/>
      </w:r>
    </w:p>
  </w:footnote>
  <w:footnote w:type="continuationSeparator" w:id="0">
    <w:p w14:paraId="533AFDCF" w14:textId="77777777" w:rsidR="000B02DF" w:rsidRDefault="000B02D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28E2C" w14:textId="77777777" w:rsidR="007D3A00" w:rsidRDefault="007D3A00">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8ED634" w14:textId="77777777" w:rsidR="007642DA" w:rsidRPr="0056301D" w:rsidRDefault="007642DA" w:rsidP="00A04494">
    <w:pPr>
      <w:pStyle w:val="Header"/>
      <w:jc w:val="center"/>
      <w:rPr>
        <w:rStyle w:val="PageNumber"/>
      </w:rPr>
    </w:pPr>
  </w:p>
  <w:p w14:paraId="3CBC44C2" w14:textId="77777777" w:rsidR="007642DA" w:rsidRPr="00891D5A" w:rsidRDefault="007642DA" w:rsidP="007D4C7E">
    <w:pPr>
      <w:pStyle w:val="Header"/>
      <w:ind w:right="-709"/>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E92D4" w14:textId="77777777" w:rsidR="007D3A00" w:rsidRDefault="007D3A00">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2B970" w14:textId="77777777" w:rsidR="00312573" w:rsidRPr="0087182C" w:rsidRDefault="00312573">
    <w:pPr>
      <w:pStyle w:val="Header"/>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2107D22"/>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7D92F018"/>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E528AAD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EAF095AE"/>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42481BF6"/>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37457D2"/>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D722E1A0"/>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99A1732"/>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F7B2ECB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75E060E"/>
    <w:lvl w:ilvl="0">
      <w:start w:val="1"/>
      <w:numFmt w:val="bullet"/>
      <w:pStyle w:val="ListBullet"/>
      <w:lvlText w:val=""/>
      <w:lvlJc w:val="left"/>
      <w:pPr>
        <w:tabs>
          <w:tab w:val="num" w:pos="1304"/>
        </w:tabs>
        <w:ind w:left="1304" w:hanging="295"/>
      </w:pPr>
      <w:rPr>
        <w:rFonts w:ascii="Symbol" w:hAnsi="Symbol" w:hint="default"/>
      </w:rPr>
    </w:lvl>
  </w:abstractNum>
  <w:abstractNum w:abstractNumId="10" w15:restartNumberingAfterBreak="0">
    <w:nsid w:val="07CD658B"/>
    <w:multiLevelType w:val="multilevel"/>
    <w:tmpl w:val="BEF6897C"/>
    <w:lvl w:ilvl="0">
      <w:start w:val="1"/>
      <w:numFmt w:val="upperLetter"/>
      <w:pStyle w:val="ListaA"/>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1" w15:restartNumberingAfterBreak="0">
    <w:nsid w:val="07DF2E57"/>
    <w:multiLevelType w:val="multilevel"/>
    <w:tmpl w:val="9B663BF2"/>
    <w:lvl w:ilvl="0">
      <w:start w:val="1"/>
      <w:numFmt w:val="upperLetter"/>
      <w:pStyle w:val="ListaA0"/>
      <w:lvlText w:val="(%1)"/>
      <w:lvlJc w:val="left"/>
      <w:pPr>
        <w:tabs>
          <w:tab w:val="num" w:pos="1985"/>
        </w:tabs>
        <w:ind w:left="1985" w:hanging="681"/>
      </w:pPr>
      <w:rPr>
        <w:rFonts w:hint="default"/>
      </w:rPr>
    </w:lvl>
    <w:lvl w:ilvl="1">
      <w:start w:val="1"/>
      <w:numFmt w:val="upperLetter"/>
      <w:lvlText w:val="(%2)"/>
      <w:lvlJc w:val="left"/>
      <w:pPr>
        <w:tabs>
          <w:tab w:val="num" w:pos="2665"/>
        </w:tabs>
        <w:ind w:left="2665" w:hanging="680"/>
      </w:pPr>
      <w:rPr>
        <w:rFonts w:hint="default"/>
      </w:rPr>
    </w:lvl>
    <w:lvl w:ilvl="2">
      <w:start w:val="1"/>
      <w:numFmt w:val="upperLetter"/>
      <w:lvlText w:val="(%3)"/>
      <w:lvlJc w:val="left"/>
      <w:pPr>
        <w:tabs>
          <w:tab w:val="num" w:pos="3345"/>
        </w:tabs>
        <w:ind w:left="3345" w:hanging="680"/>
      </w:pPr>
      <w:rPr>
        <w:rFonts w:hint="default"/>
      </w:rPr>
    </w:lvl>
    <w:lvl w:ilvl="3">
      <w:start w:val="1"/>
      <w:numFmt w:val="upperLetter"/>
      <w:lvlText w:val="(%4)"/>
      <w:lvlJc w:val="left"/>
      <w:pPr>
        <w:tabs>
          <w:tab w:val="num" w:pos="4026"/>
        </w:tabs>
        <w:ind w:left="4026" w:hanging="681"/>
      </w:pPr>
      <w:rPr>
        <w:rFonts w:hint="default"/>
      </w:rPr>
    </w:lvl>
    <w:lvl w:ilvl="4">
      <w:start w:val="1"/>
      <w:numFmt w:val="lowerLetter"/>
      <w:lvlText w:val="%5."/>
      <w:lvlJc w:val="left"/>
      <w:pPr>
        <w:ind w:left="5585" w:hanging="360"/>
      </w:pPr>
      <w:rPr>
        <w:rFonts w:hint="default"/>
      </w:rPr>
    </w:lvl>
    <w:lvl w:ilvl="5">
      <w:start w:val="1"/>
      <w:numFmt w:val="lowerRoman"/>
      <w:lvlText w:val="%6."/>
      <w:lvlJc w:val="right"/>
      <w:pPr>
        <w:ind w:left="6305" w:hanging="180"/>
      </w:pPr>
      <w:rPr>
        <w:rFonts w:hint="default"/>
      </w:rPr>
    </w:lvl>
    <w:lvl w:ilvl="6">
      <w:start w:val="1"/>
      <w:numFmt w:val="decimal"/>
      <w:lvlText w:val="%7."/>
      <w:lvlJc w:val="left"/>
      <w:pPr>
        <w:ind w:left="7025" w:hanging="360"/>
      </w:pPr>
      <w:rPr>
        <w:rFonts w:hint="default"/>
      </w:rPr>
    </w:lvl>
    <w:lvl w:ilvl="7">
      <w:start w:val="1"/>
      <w:numFmt w:val="lowerLetter"/>
      <w:lvlText w:val="%8."/>
      <w:lvlJc w:val="left"/>
      <w:pPr>
        <w:ind w:left="7745" w:hanging="360"/>
      </w:pPr>
      <w:rPr>
        <w:rFonts w:hint="default"/>
      </w:rPr>
    </w:lvl>
    <w:lvl w:ilvl="8">
      <w:start w:val="1"/>
      <w:numFmt w:val="lowerRoman"/>
      <w:lvlText w:val="%9."/>
      <w:lvlJc w:val="right"/>
      <w:pPr>
        <w:ind w:left="8465" w:hanging="180"/>
      </w:pPr>
      <w:rPr>
        <w:rFonts w:hint="default"/>
      </w:rPr>
    </w:lvl>
  </w:abstractNum>
  <w:abstractNum w:abstractNumId="12" w15:restartNumberingAfterBreak="0">
    <w:nsid w:val="0F183B5F"/>
    <w:multiLevelType w:val="multilevel"/>
    <w:tmpl w:val="123E386A"/>
    <w:lvl w:ilvl="0">
      <w:start w:val="1"/>
      <w:numFmt w:val="bullet"/>
      <w:pStyle w:val="Lista"/>
      <w:lvlText w:val=""/>
      <w:lvlJc w:val="left"/>
      <w:pPr>
        <w:ind w:left="1664" w:hanging="360"/>
      </w:pPr>
      <w:rPr>
        <w:rFonts w:ascii="Symbol" w:hAnsi="Symbol" w:hint="default"/>
      </w:rPr>
    </w:lvl>
    <w:lvl w:ilvl="1">
      <w:start w:val="1"/>
      <w:numFmt w:val="bullet"/>
      <w:lvlText w:val=""/>
      <w:lvlJc w:val="left"/>
      <w:pPr>
        <w:tabs>
          <w:tab w:val="num" w:pos="2665"/>
        </w:tabs>
        <w:ind w:left="2665" w:hanging="680"/>
      </w:pPr>
      <w:rPr>
        <w:rFonts w:ascii="Symbol" w:hAnsi="Symbol" w:hint="default"/>
        <w:color w:val="auto"/>
      </w:rPr>
    </w:lvl>
    <w:lvl w:ilvl="2">
      <w:start w:val="1"/>
      <w:numFmt w:val="bullet"/>
      <w:lvlText w:val=""/>
      <w:lvlJc w:val="left"/>
      <w:pPr>
        <w:tabs>
          <w:tab w:val="num" w:pos="3345"/>
        </w:tabs>
        <w:ind w:left="3345" w:hanging="680"/>
      </w:pPr>
      <w:rPr>
        <w:rFonts w:ascii="Symbol" w:hAnsi="Symbol" w:hint="default"/>
        <w:color w:val="auto"/>
      </w:rPr>
    </w:lvl>
    <w:lvl w:ilvl="3">
      <w:start w:val="1"/>
      <w:numFmt w:val="bullet"/>
      <w:lvlText w:val=""/>
      <w:lvlJc w:val="left"/>
      <w:pPr>
        <w:tabs>
          <w:tab w:val="num" w:pos="4026"/>
        </w:tabs>
        <w:ind w:left="4026" w:hanging="681"/>
      </w:pPr>
      <w:rPr>
        <w:rFonts w:ascii="Symbol" w:hAnsi="Symbol" w:hint="default"/>
        <w:color w:val="auto"/>
      </w:rPr>
    </w:lvl>
    <w:lvl w:ilvl="4">
      <w:start w:val="1"/>
      <w:numFmt w:val="bullet"/>
      <w:lvlText w:val="o"/>
      <w:lvlJc w:val="left"/>
      <w:pPr>
        <w:ind w:left="4904" w:hanging="360"/>
      </w:pPr>
      <w:rPr>
        <w:rFonts w:ascii="Courier New" w:hAnsi="Courier New" w:cs="Courier New" w:hint="default"/>
      </w:rPr>
    </w:lvl>
    <w:lvl w:ilvl="5">
      <w:start w:val="1"/>
      <w:numFmt w:val="bullet"/>
      <w:lvlText w:val=""/>
      <w:lvlJc w:val="left"/>
      <w:pPr>
        <w:ind w:left="5624" w:hanging="360"/>
      </w:pPr>
      <w:rPr>
        <w:rFonts w:ascii="Wingdings" w:hAnsi="Wingdings" w:hint="default"/>
      </w:rPr>
    </w:lvl>
    <w:lvl w:ilvl="6">
      <w:start w:val="1"/>
      <w:numFmt w:val="bullet"/>
      <w:lvlText w:val=""/>
      <w:lvlJc w:val="left"/>
      <w:pPr>
        <w:ind w:left="6344" w:hanging="360"/>
      </w:pPr>
      <w:rPr>
        <w:rFonts w:ascii="Symbol" w:hAnsi="Symbol" w:hint="default"/>
      </w:rPr>
    </w:lvl>
    <w:lvl w:ilvl="7">
      <w:start w:val="1"/>
      <w:numFmt w:val="bullet"/>
      <w:lvlText w:val="o"/>
      <w:lvlJc w:val="left"/>
      <w:pPr>
        <w:ind w:left="7064" w:hanging="360"/>
      </w:pPr>
      <w:rPr>
        <w:rFonts w:ascii="Courier New" w:hAnsi="Courier New" w:cs="Courier New" w:hint="default"/>
      </w:rPr>
    </w:lvl>
    <w:lvl w:ilvl="8">
      <w:start w:val="1"/>
      <w:numFmt w:val="bullet"/>
      <w:lvlText w:val=""/>
      <w:lvlJc w:val="left"/>
      <w:pPr>
        <w:ind w:left="7784" w:hanging="360"/>
      </w:pPr>
      <w:rPr>
        <w:rFonts w:ascii="Wingdings" w:hAnsi="Wingdings" w:hint="default"/>
      </w:rPr>
    </w:lvl>
  </w:abstractNum>
  <w:abstractNum w:abstractNumId="13" w15:restartNumberingAfterBreak="0">
    <w:nsid w:val="0FD74DD8"/>
    <w:multiLevelType w:val="hybridMultilevel"/>
    <w:tmpl w:val="25EC49FC"/>
    <w:lvl w:ilvl="0" w:tplc="4CF00CCC">
      <w:start w:val="2"/>
      <w:numFmt w:val="decimal"/>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14" w15:restartNumberingAfterBreak="0">
    <w:nsid w:val="1677762B"/>
    <w:multiLevelType w:val="multilevel"/>
    <w:tmpl w:val="07A22B9A"/>
    <w:styleLink w:val="GDAPunktlistor"/>
    <w:lvl w:ilvl="0">
      <w:start w:val="1"/>
      <w:numFmt w:val="lowerLetter"/>
      <w:pStyle w:val="Listaa1"/>
      <w:lvlText w:val="(%1)"/>
      <w:lvlJc w:val="left"/>
      <w:pPr>
        <w:tabs>
          <w:tab w:val="num" w:pos="851"/>
        </w:tabs>
        <w:ind w:left="1531" w:hanging="680"/>
      </w:pPr>
      <w:rPr>
        <w:rFonts w:hint="default"/>
      </w:rPr>
    </w:lvl>
    <w:lvl w:ilvl="1">
      <w:start w:val="1"/>
      <w:numFmt w:val="lowerRoman"/>
      <w:pStyle w:val="Listai"/>
      <w:lvlText w:val="(%2)"/>
      <w:lvlJc w:val="left"/>
      <w:pPr>
        <w:tabs>
          <w:tab w:val="num" w:pos="1531"/>
        </w:tabs>
        <w:ind w:left="2211" w:hanging="680"/>
      </w:pPr>
      <w:rPr>
        <w:rFonts w:hint="default"/>
      </w:rPr>
    </w:lvl>
    <w:lvl w:ilvl="2">
      <w:start w:val="1"/>
      <w:numFmt w:val="decimal"/>
      <w:pStyle w:val="Lista1"/>
      <w:lvlText w:val="(%3)"/>
      <w:lvlJc w:val="left"/>
      <w:pPr>
        <w:tabs>
          <w:tab w:val="num" w:pos="2211"/>
        </w:tabs>
        <w:ind w:left="2892" w:hanging="681"/>
      </w:pPr>
      <w:rPr>
        <w:rFonts w:hint="default"/>
        <w:color w:val="auto"/>
      </w:rPr>
    </w:lvl>
    <w:lvl w:ilvl="3">
      <w:start w:val="1"/>
      <w:numFmt w:val="decimal"/>
      <w:lvlText w:val="%4"/>
      <w:lvlJc w:val="left"/>
      <w:pPr>
        <w:ind w:left="0" w:firstLine="0"/>
      </w:pPr>
      <w:rPr>
        <w:rFonts w:hint="default"/>
      </w:rPr>
    </w:lvl>
    <w:lvl w:ilvl="4">
      <w:start w:val="1"/>
      <w:numFmt w:val="lowerLetter"/>
      <w:lvlText w:val="(%5)"/>
      <w:lvlJc w:val="left"/>
      <w:pPr>
        <w:ind w:left="0" w:firstLine="0"/>
      </w:pPr>
      <w:rPr>
        <w:rFonts w:hint="default"/>
      </w:rPr>
    </w:lvl>
    <w:lvl w:ilvl="5">
      <w:start w:val="1"/>
      <w:numFmt w:val="lowerRoman"/>
      <w:lvlText w:val="(%6)"/>
      <w:lvlJc w:val="left"/>
      <w:pPr>
        <w:ind w:left="0" w:firstLine="0"/>
      </w:pPr>
      <w:rPr>
        <w:rFonts w:hint="default"/>
      </w:rPr>
    </w:lvl>
    <w:lvl w:ilvl="6">
      <w:start w:val="1"/>
      <w:numFmt w:val="decimal"/>
      <w:lvlText w:val="%7."/>
      <w:lvlJc w:val="left"/>
      <w:pPr>
        <w:ind w:left="0" w:firstLine="0"/>
      </w:pPr>
      <w:rPr>
        <w:rFonts w:hint="default"/>
      </w:rPr>
    </w:lvl>
    <w:lvl w:ilvl="7">
      <w:start w:val="1"/>
      <w:numFmt w:val="lowerLetter"/>
      <w:lvlText w:val="%8."/>
      <w:lvlJc w:val="left"/>
      <w:pPr>
        <w:ind w:left="0" w:firstLine="0"/>
      </w:pPr>
      <w:rPr>
        <w:rFonts w:hint="default"/>
      </w:rPr>
    </w:lvl>
    <w:lvl w:ilvl="8">
      <w:start w:val="1"/>
      <w:numFmt w:val="lowerRoman"/>
      <w:lvlText w:val="%9."/>
      <w:lvlJc w:val="left"/>
      <w:pPr>
        <w:ind w:left="0" w:firstLine="0"/>
      </w:pPr>
      <w:rPr>
        <w:rFonts w:hint="default"/>
      </w:rPr>
    </w:lvl>
  </w:abstractNum>
  <w:abstractNum w:abstractNumId="15" w15:restartNumberingAfterBreak="0">
    <w:nsid w:val="22083429"/>
    <w:multiLevelType w:val="multilevel"/>
    <w:tmpl w:val="07A22B9A"/>
    <w:numStyleLink w:val="GDAPunktlistor"/>
  </w:abstractNum>
  <w:abstractNum w:abstractNumId="16" w15:restartNumberingAfterBreak="0">
    <w:nsid w:val="281438D0"/>
    <w:multiLevelType w:val="hybridMultilevel"/>
    <w:tmpl w:val="D1BCC8F0"/>
    <w:lvl w:ilvl="0" w:tplc="041D0017">
      <w:start w:val="1"/>
      <w:numFmt w:val="lowerLetter"/>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7" w15:restartNumberingAfterBreak="0">
    <w:nsid w:val="2D501283"/>
    <w:multiLevelType w:val="multilevel"/>
    <w:tmpl w:val="17044D2E"/>
    <w:lvl w:ilvl="0">
      <w:start w:val="1"/>
      <w:numFmt w:val="decimal"/>
      <w:pStyle w:val="Listanumrerad"/>
      <w:lvlText w:val="%1."/>
      <w:lvlJc w:val="left"/>
      <w:pPr>
        <w:tabs>
          <w:tab w:val="num" w:pos="851"/>
        </w:tabs>
        <w:ind w:left="851" w:hanging="851"/>
      </w:pPr>
      <w:rPr>
        <w:rFonts w:hint="default"/>
      </w:rPr>
    </w:lvl>
    <w:lvl w:ilvl="1">
      <w:start w:val="1"/>
      <w:numFmt w:val="lowerLetter"/>
      <w:lvlText w:val="%2."/>
      <w:lvlJc w:val="left"/>
      <w:pPr>
        <w:ind w:left="2381" w:hanging="1304"/>
      </w:pPr>
      <w:rPr>
        <w:rFonts w:hint="default"/>
      </w:rPr>
    </w:lvl>
    <w:lvl w:ilvl="2">
      <w:start w:val="1"/>
      <w:numFmt w:val="lowerRoman"/>
      <w:lvlText w:val="%3."/>
      <w:lvlJc w:val="right"/>
      <w:pPr>
        <w:ind w:left="3458" w:hanging="1304"/>
      </w:pPr>
      <w:rPr>
        <w:rFonts w:hint="default"/>
      </w:rPr>
    </w:lvl>
    <w:lvl w:ilvl="3">
      <w:start w:val="1"/>
      <w:numFmt w:val="decimal"/>
      <w:lvlText w:val="%4."/>
      <w:lvlJc w:val="left"/>
      <w:pPr>
        <w:ind w:left="4535" w:hanging="1304"/>
      </w:pPr>
      <w:rPr>
        <w:rFonts w:hint="default"/>
      </w:rPr>
    </w:lvl>
    <w:lvl w:ilvl="4">
      <w:start w:val="1"/>
      <w:numFmt w:val="lowerLetter"/>
      <w:lvlText w:val="%5."/>
      <w:lvlJc w:val="left"/>
      <w:pPr>
        <w:ind w:left="5612" w:hanging="1304"/>
      </w:pPr>
      <w:rPr>
        <w:rFonts w:hint="default"/>
      </w:rPr>
    </w:lvl>
    <w:lvl w:ilvl="5">
      <w:start w:val="1"/>
      <w:numFmt w:val="lowerRoman"/>
      <w:lvlText w:val="%6."/>
      <w:lvlJc w:val="right"/>
      <w:pPr>
        <w:ind w:left="6689" w:hanging="1304"/>
      </w:pPr>
      <w:rPr>
        <w:rFonts w:hint="default"/>
      </w:rPr>
    </w:lvl>
    <w:lvl w:ilvl="6">
      <w:start w:val="1"/>
      <w:numFmt w:val="decimal"/>
      <w:lvlText w:val="%7."/>
      <w:lvlJc w:val="left"/>
      <w:pPr>
        <w:ind w:left="7766" w:hanging="1304"/>
      </w:pPr>
      <w:rPr>
        <w:rFonts w:hint="default"/>
      </w:rPr>
    </w:lvl>
    <w:lvl w:ilvl="7">
      <w:start w:val="1"/>
      <w:numFmt w:val="lowerLetter"/>
      <w:lvlText w:val="%8."/>
      <w:lvlJc w:val="left"/>
      <w:pPr>
        <w:ind w:left="8843" w:hanging="1304"/>
      </w:pPr>
      <w:rPr>
        <w:rFonts w:hint="default"/>
      </w:rPr>
    </w:lvl>
    <w:lvl w:ilvl="8">
      <w:start w:val="1"/>
      <w:numFmt w:val="lowerRoman"/>
      <w:lvlText w:val="%9."/>
      <w:lvlJc w:val="right"/>
      <w:pPr>
        <w:ind w:left="9920" w:hanging="1304"/>
      </w:pPr>
      <w:rPr>
        <w:rFonts w:hint="default"/>
      </w:rPr>
    </w:lvl>
  </w:abstractNum>
  <w:abstractNum w:abstractNumId="18" w15:restartNumberingAfterBreak="0">
    <w:nsid w:val="2EF07B2C"/>
    <w:multiLevelType w:val="multilevel"/>
    <w:tmpl w:val="03681354"/>
    <w:name w:val="rub"/>
    <w:lvl w:ilvl="0">
      <w:start w:val="1"/>
      <w:numFmt w:val="decimal"/>
      <w:lvlText w:val="%1"/>
      <w:lvlJc w:val="left"/>
      <w:pPr>
        <w:tabs>
          <w:tab w:val="num" w:pos="1009"/>
        </w:tabs>
        <w:ind w:left="1009" w:hanging="1009"/>
      </w:pPr>
      <w:rPr>
        <w:rFonts w:hint="default"/>
      </w:rPr>
    </w:lvl>
    <w:lvl w:ilvl="1">
      <w:start w:val="1"/>
      <w:numFmt w:val="decimal"/>
      <w:lvlText w:val="%1.%2"/>
      <w:lvlJc w:val="left"/>
      <w:pPr>
        <w:tabs>
          <w:tab w:val="num" w:pos="1009"/>
        </w:tabs>
        <w:ind w:left="1009" w:hanging="1009"/>
      </w:pPr>
      <w:rPr>
        <w:rFonts w:hint="default"/>
      </w:rPr>
    </w:lvl>
    <w:lvl w:ilvl="2">
      <w:start w:val="1"/>
      <w:numFmt w:val="decimal"/>
      <w:lvlText w:val="%1.%2.%3"/>
      <w:lvlJc w:val="left"/>
      <w:pPr>
        <w:tabs>
          <w:tab w:val="num" w:pos="1009"/>
        </w:tabs>
        <w:ind w:left="1009" w:hanging="1009"/>
      </w:pPr>
      <w:rPr>
        <w:rFonts w:hint="default"/>
      </w:rPr>
    </w:lvl>
    <w:lvl w:ilvl="3">
      <w:start w:val="1"/>
      <w:numFmt w:val="decimal"/>
      <w:lvlText w:val="%1.%2.%3.%4"/>
      <w:lvlJc w:val="left"/>
      <w:pPr>
        <w:tabs>
          <w:tab w:val="num" w:pos="1009"/>
        </w:tabs>
        <w:ind w:left="1009" w:hanging="1009"/>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9" w15:restartNumberingAfterBreak="0">
    <w:nsid w:val="2F7C68D8"/>
    <w:multiLevelType w:val="hybridMultilevel"/>
    <w:tmpl w:val="BA085A58"/>
    <w:lvl w:ilvl="0" w:tplc="041D0017">
      <w:start w:val="1"/>
      <w:numFmt w:val="lowerLetter"/>
      <w:lvlText w:val="%1)"/>
      <w:lvlJc w:val="left"/>
      <w:pPr>
        <w:ind w:left="720" w:hanging="360"/>
      </w:pPr>
      <w:rPr>
        <w:rFonts w:hint="default"/>
        <w:sz w:val="22"/>
        <w:szCs w:val="22"/>
      </w:rPr>
    </w:lvl>
    <w:lvl w:ilvl="1" w:tplc="072A46A2">
      <w:start w:val="1"/>
      <w:numFmt w:val="lowerLetter"/>
      <w:lvlText w:val="%2."/>
      <w:lvlJc w:val="left"/>
      <w:pPr>
        <w:ind w:left="1932" w:hanging="852"/>
      </w:pPr>
      <w:rPr>
        <w:rFonts w:hint="default"/>
      </w:r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0" w15:restartNumberingAfterBreak="0">
    <w:nsid w:val="369B0BCD"/>
    <w:multiLevelType w:val="hybridMultilevel"/>
    <w:tmpl w:val="9940DBB2"/>
    <w:lvl w:ilvl="0" w:tplc="041D000F">
      <w:start w:val="1"/>
      <w:numFmt w:val="decimal"/>
      <w:lvlText w:val="%1."/>
      <w:lvlJc w:val="left"/>
      <w:pPr>
        <w:ind w:left="720" w:hanging="360"/>
      </w:pPr>
      <w:rPr>
        <w:rFonts w:hint="default"/>
      </w:rPr>
    </w:lvl>
    <w:lvl w:ilvl="1" w:tplc="DBEEFAD2">
      <w:start w:val="1"/>
      <w:numFmt w:val="lowerLetter"/>
      <w:lvlText w:val="(%2)"/>
      <w:lvlJc w:val="left"/>
      <w:pPr>
        <w:ind w:left="1440" w:hanging="360"/>
      </w:pPr>
      <w:rPr>
        <w:rFonts w:asciiTheme="minorHAnsi" w:hAnsiTheme="minorHAnsi" w:cstheme="minorHAnsi" w:hint="default"/>
        <w:sz w:val="22"/>
        <w:szCs w:val="22"/>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1" w15:restartNumberingAfterBreak="0">
    <w:nsid w:val="38874B7A"/>
    <w:multiLevelType w:val="hybridMultilevel"/>
    <w:tmpl w:val="8D3E2D74"/>
    <w:lvl w:ilvl="0" w:tplc="041D0017">
      <w:start w:val="1"/>
      <w:numFmt w:val="lowerLetter"/>
      <w:lvlText w:val="%1)"/>
      <w:lvlJc w:val="left"/>
      <w:pPr>
        <w:ind w:left="360" w:hanging="360"/>
      </w:pPr>
      <w:rPr>
        <w:rFonts w:hint="default"/>
      </w:rPr>
    </w:lvl>
    <w:lvl w:ilvl="1" w:tplc="041D0019" w:tentative="1">
      <w:start w:val="1"/>
      <w:numFmt w:val="lowerLetter"/>
      <w:lvlText w:val="%2."/>
      <w:lvlJc w:val="left"/>
      <w:pPr>
        <w:ind w:left="1080" w:hanging="360"/>
      </w:pPr>
    </w:lvl>
    <w:lvl w:ilvl="2" w:tplc="041D001B" w:tentative="1">
      <w:start w:val="1"/>
      <w:numFmt w:val="lowerRoman"/>
      <w:lvlText w:val="%3."/>
      <w:lvlJc w:val="right"/>
      <w:pPr>
        <w:ind w:left="1800" w:hanging="180"/>
      </w:pPr>
    </w:lvl>
    <w:lvl w:ilvl="3" w:tplc="041D000F" w:tentative="1">
      <w:start w:val="1"/>
      <w:numFmt w:val="decimal"/>
      <w:lvlText w:val="%4."/>
      <w:lvlJc w:val="left"/>
      <w:pPr>
        <w:ind w:left="2520" w:hanging="360"/>
      </w:pPr>
    </w:lvl>
    <w:lvl w:ilvl="4" w:tplc="041D0019" w:tentative="1">
      <w:start w:val="1"/>
      <w:numFmt w:val="lowerLetter"/>
      <w:lvlText w:val="%5."/>
      <w:lvlJc w:val="left"/>
      <w:pPr>
        <w:ind w:left="3240" w:hanging="360"/>
      </w:pPr>
    </w:lvl>
    <w:lvl w:ilvl="5" w:tplc="041D001B" w:tentative="1">
      <w:start w:val="1"/>
      <w:numFmt w:val="lowerRoman"/>
      <w:lvlText w:val="%6."/>
      <w:lvlJc w:val="right"/>
      <w:pPr>
        <w:ind w:left="3960" w:hanging="180"/>
      </w:pPr>
    </w:lvl>
    <w:lvl w:ilvl="6" w:tplc="041D000F" w:tentative="1">
      <w:start w:val="1"/>
      <w:numFmt w:val="decimal"/>
      <w:lvlText w:val="%7."/>
      <w:lvlJc w:val="left"/>
      <w:pPr>
        <w:ind w:left="4680" w:hanging="360"/>
      </w:pPr>
    </w:lvl>
    <w:lvl w:ilvl="7" w:tplc="041D0019" w:tentative="1">
      <w:start w:val="1"/>
      <w:numFmt w:val="lowerLetter"/>
      <w:lvlText w:val="%8."/>
      <w:lvlJc w:val="left"/>
      <w:pPr>
        <w:ind w:left="5400" w:hanging="360"/>
      </w:pPr>
    </w:lvl>
    <w:lvl w:ilvl="8" w:tplc="041D001B" w:tentative="1">
      <w:start w:val="1"/>
      <w:numFmt w:val="lowerRoman"/>
      <w:lvlText w:val="%9."/>
      <w:lvlJc w:val="right"/>
      <w:pPr>
        <w:ind w:left="6120" w:hanging="180"/>
      </w:pPr>
    </w:lvl>
  </w:abstractNum>
  <w:abstractNum w:abstractNumId="22" w15:restartNumberingAfterBreak="0">
    <w:nsid w:val="39BC1319"/>
    <w:multiLevelType w:val="multilevel"/>
    <w:tmpl w:val="041D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320"/>
        </w:tabs>
        <w:ind w:left="4320" w:hanging="1440"/>
      </w:pPr>
    </w:lvl>
  </w:abstractNum>
  <w:abstractNum w:abstractNumId="23" w15:restartNumberingAfterBreak="0">
    <w:nsid w:val="4C7C6A07"/>
    <w:multiLevelType w:val="multilevel"/>
    <w:tmpl w:val="041D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4" w15:restartNumberingAfterBreak="0">
    <w:nsid w:val="4CDD7582"/>
    <w:multiLevelType w:val="hybridMultilevel"/>
    <w:tmpl w:val="96026966"/>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5" w15:restartNumberingAfterBreak="0">
    <w:nsid w:val="4D3408C2"/>
    <w:multiLevelType w:val="multilevel"/>
    <w:tmpl w:val="07A22B9A"/>
    <w:numStyleLink w:val="GDAPunktlistor"/>
  </w:abstractNum>
  <w:abstractNum w:abstractNumId="26" w15:restartNumberingAfterBreak="0">
    <w:nsid w:val="61012F94"/>
    <w:multiLevelType w:val="hybridMultilevel"/>
    <w:tmpl w:val="8D3E2D74"/>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7" w15:restartNumberingAfterBreak="0">
    <w:nsid w:val="640B3CA2"/>
    <w:multiLevelType w:val="multilevel"/>
    <w:tmpl w:val="041D0023"/>
    <w:styleLink w:val="ArticleSection"/>
    <w:lvl w:ilvl="0">
      <w:start w:val="1"/>
      <w:numFmt w:val="upperRoman"/>
      <w:lvlText w:val="Artikel %1."/>
      <w:lvlJc w:val="left"/>
      <w:pPr>
        <w:tabs>
          <w:tab w:val="num" w:pos="1440"/>
        </w:tabs>
        <w:ind w:left="0" w:firstLine="0"/>
      </w:pPr>
    </w:lvl>
    <w:lvl w:ilvl="1">
      <w:start w:val="1"/>
      <w:numFmt w:val="decimalZero"/>
      <w:isLgl/>
      <w:lvlText w:val="Avsnitt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8" w15:restartNumberingAfterBreak="0">
    <w:nsid w:val="70EE237D"/>
    <w:multiLevelType w:val="hybridMultilevel"/>
    <w:tmpl w:val="6E6CA992"/>
    <w:lvl w:ilvl="0" w:tplc="041D0001">
      <w:start w:val="1"/>
      <w:numFmt w:val="bullet"/>
      <w:lvlText w:val=""/>
      <w:lvlJc w:val="left"/>
      <w:pPr>
        <w:ind w:left="360" w:hanging="360"/>
      </w:pPr>
      <w:rPr>
        <w:rFonts w:ascii="Symbol" w:hAnsi="Symbol" w:hint="default"/>
      </w:rPr>
    </w:lvl>
    <w:lvl w:ilvl="1" w:tplc="041D0003" w:tentative="1">
      <w:start w:val="1"/>
      <w:numFmt w:val="bullet"/>
      <w:lvlText w:val="o"/>
      <w:lvlJc w:val="left"/>
      <w:pPr>
        <w:ind w:left="1080" w:hanging="360"/>
      </w:pPr>
      <w:rPr>
        <w:rFonts w:ascii="Courier New" w:hAnsi="Courier New" w:cs="Courier New" w:hint="default"/>
      </w:rPr>
    </w:lvl>
    <w:lvl w:ilvl="2" w:tplc="041D0005" w:tentative="1">
      <w:start w:val="1"/>
      <w:numFmt w:val="bullet"/>
      <w:lvlText w:val=""/>
      <w:lvlJc w:val="left"/>
      <w:pPr>
        <w:ind w:left="1800" w:hanging="360"/>
      </w:pPr>
      <w:rPr>
        <w:rFonts w:ascii="Wingdings" w:hAnsi="Wingdings" w:hint="default"/>
      </w:rPr>
    </w:lvl>
    <w:lvl w:ilvl="3" w:tplc="041D0001" w:tentative="1">
      <w:start w:val="1"/>
      <w:numFmt w:val="bullet"/>
      <w:lvlText w:val=""/>
      <w:lvlJc w:val="left"/>
      <w:pPr>
        <w:ind w:left="2520" w:hanging="360"/>
      </w:pPr>
      <w:rPr>
        <w:rFonts w:ascii="Symbol" w:hAnsi="Symbol" w:hint="default"/>
      </w:rPr>
    </w:lvl>
    <w:lvl w:ilvl="4" w:tplc="041D0003" w:tentative="1">
      <w:start w:val="1"/>
      <w:numFmt w:val="bullet"/>
      <w:lvlText w:val="o"/>
      <w:lvlJc w:val="left"/>
      <w:pPr>
        <w:ind w:left="3240" w:hanging="360"/>
      </w:pPr>
      <w:rPr>
        <w:rFonts w:ascii="Courier New" w:hAnsi="Courier New" w:cs="Courier New" w:hint="default"/>
      </w:rPr>
    </w:lvl>
    <w:lvl w:ilvl="5" w:tplc="041D0005" w:tentative="1">
      <w:start w:val="1"/>
      <w:numFmt w:val="bullet"/>
      <w:lvlText w:val=""/>
      <w:lvlJc w:val="left"/>
      <w:pPr>
        <w:ind w:left="3960" w:hanging="360"/>
      </w:pPr>
      <w:rPr>
        <w:rFonts w:ascii="Wingdings" w:hAnsi="Wingdings" w:hint="default"/>
      </w:rPr>
    </w:lvl>
    <w:lvl w:ilvl="6" w:tplc="041D0001" w:tentative="1">
      <w:start w:val="1"/>
      <w:numFmt w:val="bullet"/>
      <w:lvlText w:val=""/>
      <w:lvlJc w:val="left"/>
      <w:pPr>
        <w:ind w:left="4680" w:hanging="360"/>
      </w:pPr>
      <w:rPr>
        <w:rFonts w:ascii="Symbol" w:hAnsi="Symbol" w:hint="default"/>
      </w:rPr>
    </w:lvl>
    <w:lvl w:ilvl="7" w:tplc="041D0003" w:tentative="1">
      <w:start w:val="1"/>
      <w:numFmt w:val="bullet"/>
      <w:lvlText w:val="o"/>
      <w:lvlJc w:val="left"/>
      <w:pPr>
        <w:ind w:left="5400" w:hanging="360"/>
      </w:pPr>
      <w:rPr>
        <w:rFonts w:ascii="Courier New" w:hAnsi="Courier New" w:cs="Courier New" w:hint="default"/>
      </w:rPr>
    </w:lvl>
    <w:lvl w:ilvl="8" w:tplc="041D0005" w:tentative="1">
      <w:start w:val="1"/>
      <w:numFmt w:val="bullet"/>
      <w:lvlText w:val=""/>
      <w:lvlJc w:val="left"/>
      <w:pPr>
        <w:ind w:left="6120" w:hanging="360"/>
      </w:pPr>
      <w:rPr>
        <w:rFonts w:ascii="Wingdings" w:hAnsi="Wingdings" w:hint="default"/>
      </w:rPr>
    </w:lvl>
  </w:abstractNum>
  <w:abstractNum w:abstractNumId="29" w15:restartNumberingAfterBreak="0">
    <w:nsid w:val="70F81FCC"/>
    <w:multiLevelType w:val="multilevel"/>
    <w:tmpl w:val="404AD16C"/>
    <w:lvl w:ilvl="0">
      <w:start w:val="1"/>
      <w:numFmt w:val="decimal"/>
      <w:pStyle w:val="Heading1"/>
      <w:lvlText w:val="%1"/>
      <w:lvlJc w:val="left"/>
      <w:pPr>
        <w:tabs>
          <w:tab w:val="num" w:pos="851"/>
        </w:tabs>
        <w:ind w:left="851" w:hanging="851"/>
      </w:pPr>
      <w:rPr>
        <w:rFonts w:hint="default"/>
      </w:rPr>
    </w:lvl>
    <w:lvl w:ilvl="1">
      <w:start w:val="1"/>
      <w:numFmt w:val="decimal"/>
      <w:pStyle w:val="Heading2"/>
      <w:lvlText w:val="%1.%2"/>
      <w:lvlJc w:val="left"/>
      <w:pPr>
        <w:tabs>
          <w:tab w:val="num" w:pos="851"/>
        </w:tabs>
        <w:ind w:left="851" w:hanging="851"/>
      </w:pPr>
      <w:rPr>
        <w:rFonts w:hint="default"/>
      </w:rPr>
    </w:lvl>
    <w:lvl w:ilvl="2">
      <w:start w:val="1"/>
      <w:numFmt w:val="decimal"/>
      <w:pStyle w:val="Heading3"/>
      <w:lvlText w:val="%1.%2.%3"/>
      <w:lvlJc w:val="left"/>
      <w:pPr>
        <w:tabs>
          <w:tab w:val="num" w:pos="851"/>
        </w:tabs>
        <w:ind w:left="851" w:hanging="851"/>
      </w:pPr>
      <w:rPr>
        <w:rFonts w:hint="default"/>
      </w:rPr>
    </w:lvl>
    <w:lvl w:ilvl="3">
      <w:start w:val="1"/>
      <w:numFmt w:val="decimal"/>
      <w:pStyle w:val="Heading4"/>
      <w:lvlText w:val="%1.%2.%3.%4"/>
      <w:lvlJc w:val="left"/>
      <w:pPr>
        <w:tabs>
          <w:tab w:val="num" w:pos="851"/>
        </w:tabs>
        <w:ind w:left="851" w:hanging="851"/>
      </w:pPr>
      <w:rPr>
        <w:rFonts w:hint="default"/>
      </w:rPr>
    </w:lvl>
    <w:lvl w:ilvl="4">
      <w:start w:val="1"/>
      <w:numFmt w:val="decimal"/>
      <w:pStyle w:val="Heading5"/>
      <w:lvlText w:val="%1.%2.%3.%4.%5"/>
      <w:lvlJc w:val="left"/>
      <w:pPr>
        <w:tabs>
          <w:tab w:val="num" w:pos="851"/>
        </w:tabs>
        <w:ind w:left="851" w:hanging="851"/>
      </w:pPr>
      <w:rPr>
        <w:rFonts w:hint="default"/>
      </w:rPr>
    </w:lvl>
    <w:lvl w:ilvl="5">
      <w:start w:val="1"/>
      <w:numFmt w:val="decimal"/>
      <w:pStyle w:val="Heading6"/>
      <w:lvlText w:val="%1.%2.%3.%4.%5.%6"/>
      <w:lvlJc w:val="left"/>
      <w:pPr>
        <w:tabs>
          <w:tab w:val="num" w:pos="851"/>
        </w:tabs>
        <w:ind w:left="851" w:hanging="851"/>
      </w:pPr>
      <w:rPr>
        <w:rFonts w:hint="default"/>
      </w:rPr>
    </w:lvl>
    <w:lvl w:ilvl="6">
      <w:start w:val="1"/>
      <w:numFmt w:val="decimal"/>
      <w:pStyle w:val="Heading7"/>
      <w:lvlText w:val="%1.%2.%3.%4.%5.%6.%7"/>
      <w:lvlJc w:val="left"/>
      <w:pPr>
        <w:tabs>
          <w:tab w:val="num" w:pos="851"/>
        </w:tabs>
        <w:ind w:left="851" w:hanging="851"/>
      </w:pPr>
      <w:rPr>
        <w:rFonts w:hint="default"/>
      </w:rPr>
    </w:lvl>
    <w:lvl w:ilvl="7">
      <w:start w:val="1"/>
      <w:numFmt w:val="decimal"/>
      <w:pStyle w:val="Heading8"/>
      <w:lvlText w:val="%1.%2.%3.%4.%5.%6.%7.%8"/>
      <w:lvlJc w:val="left"/>
      <w:pPr>
        <w:tabs>
          <w:tab w:val="num" w:pos="851"/>
        </w:tabs>
        <w:ind w:left="851" w:hanging="851"/>
      </w:pPr>
      <w:rPr>
        <w:rFonts w:hint="default"/>
      </w:rPr>
    </w:lvl>
    <w:lvl w:ilvl="8">
      <w:start w:val="1"/>
      <w:numFmt w:val="decimal"/>
      <w:pStyle w:val="Heading9"/>
      <w:lvlText w:val="%1.%2.%3.%4.%5.%6.%7.%8.%9"/>
      <w:lvlJc w:val="left"/>
      <w:pPr>
        <w:tabs>
          <w:tab w:val="num" w:pos="851"/>
        </w:tabs>
        <w:ind w:left="851" w:hanging="851"/>
      </w:pPr>
      <w:rPr>
        <w:rFonts w:hint="default"/>
      </w:rPr>
    </w:lvl>
  </w:abstractNum>
  <w:abstractNum w:abstractNumId="30" w15:restartNumberingAfterBreak="0">
    <w:nsid w:val="7CA0529F"/>
    <w:multiLevelType w:val="hybridMultilevel"/>
    <w:tmpl w:val="CACEC072"/>
    <w:lvl w:ilvl="0" w:tplc="041D000F">
      <w:start w:val="1"/>
      <w:numFmt w:val="decimal"/>
      <w:lvlText w:val="%1."/>
      <w:lvlJc w:val="left"/>
      <w:pPr>
        <w:ind w:left="720" w:hanging="360"/>
      </w:pPr>
      <w:rPr>
        <w:rFonts w:hint="default"/>
      </w:rPr>
    </w:lvl>
    <w:lvl w:ilvl="1" w:tplc="0A8E32A6">
      <w:start w:val="1"/>
      <w:numFmt w:val="lowerLetter"/>
      <w:lvlText w:val="%2)"/>
      <w:lvlJc w:val="left"/>
      <w:pPr>
        <w:ind w:left="1440" w:hanging="360"/>
      </w:pPr>
      <w:rPr>
        <w:rFonts w:hint="default"/>
        <w:sz w:val="22"/>
        <w:szCs w:val="22"/>
      </w:rPr>
    </w:lvl>
    <w:lvl w:ilvl="2" w:tplc="041D001B">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22"/>
  </w:num>
  <w:num w:numId="2">
    <w:abstractNumId w:val="23"/>
  </w:num>
  <w:num w:numId="3">
    <w:abstractNumId w:val="27"/>
  </w:num>
  <w:num w:numId="4">
    <w:abstractNumId w:val="3"/>
  </w:num>
  <w:num w:numId="5">
    <w:abstractNumId w:val="2"/>
  </w:num>
  <w:num w:numId="6">
    <w:abstractNumId w:val="1"/>
  </w:num>
  <w:num w:numId="7">
    <w:abstractNumId w:val="0"/>
  </w:num>
  <w:num w:numId="8">
    <w:abstractNumId w:val="7"/>
  </w:num>
  <w:num w:numId="9">
    <w:abstractNumId w:val="6"/>
  </w:num>
  <w:num w:numId="10">
    <w:abstractNumId w:val="5"/>
  </w:num>
  <w:num w:numId="11">
    <w:abstractNumId w:val="4"/>
  </w:num>
  <w:num w:numId="12">
    <w:abstractNumId w:val="9"/>
  </w:num>
  <w:num w:numId="13">
    <w:abstractNumId w:val="29"/>
  </w:num>
  <w:num w:numId="14">
    <w:abstractNumId w:val="14"/>
  </w:num>
  <w:num w:numId="15">
    <w:abstractNumId w:val="12"/>
  </w:num>
  <w:num w:numId="16">
    <w:abstractNumId w:val="10"/>
  </w:num>
  <w:num w:numId="17">
    <w:abstractNumId w:val="11"/>
  </w:num>
  <w:num w:numId="18">
    <w:abstractNumId w:val="25"/>
  </w:num>
  <w:num w:numId="19">
    <w:abstractNumId w:val="17"/>
  </w:num>
  <w:num w:numId="20">
    <w:abstractNumId w:val="21"/>
  </w:num>
  <w:num w:numId="21">
    <w:abstractNumId w:val="26"/>
  </w:num>
  <w:num w:numId="22">
    <w:abstractNumId w:val="24"/>
  </w:num>
  <w:num w:numId="23">
    <w:abstractNumId w:val="28"/>
  </w:num>
  <w:num w:numId="24">
    <w:abstractNumId w:val="8"/>
  </w:num>
  <w:num w:numId="25">
    <w:abstractNumId w:val="13"/>
  </w:num>
  <w:num w:numId="26">
    <w:abstractNumId w:val="16"/>
  </w:num>
  <w:num w:numId="27">
    <w:abstractNumId w:val="20"/>
  </w:num>
  <w:num w:numId="28">
    <w:abstractNumId w:val="30"/>
  </w:num>
  <w:num w:numId="29">
    <w:abstractNumId w:val="19"/>
  </w:num>
  <w:num w:numId="30">
    <w:abstractNumId w:val="15"/>
  </w:num>
  <w:num w:numId="3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5"/>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styleLockTheme/>
  <w:styleLockQFSet/>
  <w:defaultTabStop w:val="1531"/>
  <w:hyphenationZone w:val="425"/>
  <w:drawingGridHorizontalSpacing w:val="110"/>
  <w:displayHorizontalDrawingGridEvery w:val="2"/>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pdDOCID" w:val="D-5313893-v1"/>
  </w:docVars>
  <w:rsids>
    <w:rsidRoot w:val="007F686D"/>
    <w:rsid w:val="0000231F"/>
    <w:rsid w:val="00006867"/>
    <w:rsid w:val="00007C43"/>
    <w:rsid w:val="00010610"/>
    <w:rsid w:val="00011EE7"/>
    <w:rsid w:val="0001437A"/>
    <w:rsid w:val="00022BCB"/>
    <w:rsid w:val="00022F86"/>
    <w:rsid w:val="0002326D"/>
    <w:rsid w:val="00024CEF"/>
    <w:rsid w:val="000270E3"/>
    <w:rsid w:val="0003102A"/>
    <w:rsid w:val="0003185D"/>
    <w:rsid w:val="00037AD5"/>
    <w:rsid w:val="000412FD"/>
    <w:rsid w:val="0004276E"/>
    <w:rsid w:val="00044B61"/>
    <w:rsid w:val="00054E05"/>
    <w:rsid w:val="00057B9C"/>
    <w:rsid w:val="000629FD"/>
    <w:rsid w:val="00063034"/>
    <w:rsid w:val="00065B3B"/>
    <w:rsid w:val="000743AC"/>
    <w:rsid w:val="00080383"/>
    <w:rsid w:val="00081946"/>
    <w:rsid w:val="00082CD8"/>
    <w:rsid w:val="00082F58"/>
    <w:rsid w:val="00084CDB"/>
    <w:rsid w:val="00085C65"/>
    <w:rsid w:val="00094812"/>
    <w:rsid w:val="000952F1"/>
    <w:rsid w:val="00095BEA"/>
    <w:rsid w:val="00096F4D"/>
    <w:rsid w:val="000A0F3D"/>
    <w:rsid w:val="000A2D5C"/>
    <w:rsid w:val="000A3E34"/>
    <w:rsid w:val="000A410C"/>
    <w:rsid w:val="000A4697"/>
    <w:rsid w:val="000A5289"/>
    <w:rsid w:val="000A7295"/>
    <w:rsid w:val="000B02DF"/>
    <w:rsid w:val="000B24B8"/>
    <w:rsid w:val="000B32C0"/>
    <w:rsid w:val="000B4BF4"/>
    <w:rsid w:val="000B50F3"/>
    <w:rsid w:val="000C6A54"/>
    <w:rsid w:val="000C7DB8"/>
    <w:rsid w:val="000D1979"/>
    <w:rsid w:val="000D19AE"/>
    <w:rsid w:val="000D6A57"/>
    <w:rsid w:val="000D750B"/>
    <w:rsid w:val="000E2E9E"/>
    <w:rsid w:val="000E3586"/>
    <w:rsid w:val="000E5002"/>
    <w:rsid w:val="000E570B"/>
    <w:rsid w:val="000E70DA"/>
    <w:rsid w:val="000F1C23"/>
    <w:rsid w:val="000F20F6"/>
    <w:rsid w:val="000F6311"/>
    <w:rsid w:val="000F746E"/>
    <w:rsid w:val="0010323E"/>
    <w:rsid w:val="00103CAC"/>
    <w:rsid w:val="001103B0"/>
    <w:rsid w:val="00114F9A"/>
    <w:rsid w:val="00115BA2"/>
    <w:rsid w:val="00117F50"/>
    <w:rsid w:val="00120BDA"/>
    <w:rsid w:val="001223EF"/>
    <w:rsid w:val="00125211"/>
    <w:rsid w:val="001318A6"/>
    <w:rsid w:val="00135ECF"/>
    <w:rsid w:val="0015047B"/>
    <w:rsid w:val="00150AD4"/>
    <w:rsid w:val="0015197E"/>
    <w:rsid w:val="00154554"/>
    <w:rsid w:val="00154A89"/>
    <w:rsid w:val="00157FBE"/>
    <w:rsid w:val="0016022A"/>
    <w:rsid w:val="00160EFB"/>
    <w:rsid w:val="0016318A"/>
    <w:rsid w:val="0016620C"/>
    <w:rsid w:val="00172B66"/>
    <w:rsid w:val="00172F39"/>
    <w:rsid w:val="00174031"/>
    <w:rsid w:val="001771EE"/>
    <w:rsid w:val="0018490B"/>
    <w:rsid w:val="00185A33"/>
    <w:rsid w:val="0019262F"/>
    <w:rsid w:val="001A09B5"/>
    <w:rsid w:val="001A0D3B"/>
    <w:rsid w:val="001A74CF"/>
    <w:rsid w:val="001A75E2"/>
    <w:rsid w:val="001B292F"/>
    <w:rsid w:val="001D12D1"/>
    <w:rsid w:val="001D6A16"/>
    <w:rsid w:val="001E4707"/>
    <w:rsid w:val="001E73EF"/>
    <w:rsid w:val="001F418B"/>
    <w:rsid w:val="001F520D"/>
    <w:rsid w:val="001F6FC6"/>
    <w:rsid w:val="00204E21"/>
    <w:rsid w:val="00205E85"/>
    <w:rsid w:val="00206983"/>
    <w:rsid w:val="00212377"/>
    <w:rsid w:val="00213ECF"/>
    <w:rsid w:val="00217A8C"/>
    <w:rsid w:val="00222742"/>
    <w:rsid w:val="00226752"/>
    <w:rsid w:val="002274A1"/>
    <w:rsid w:val="00230892"/>
    <w:rsid w:val="00232C35"/>
    <w:rsid w:val="00232CFC"/>
    <w:rsid w:val="00233BE3"/>
    <w:rsid w:val="00234A63"/>
    <w:rsid w:val="002449C2"/>
    <w:rsid w:val="00245B99"/>
    <w:rsid w:val="00250850"/>
    <w:rsid w:val="00251303"/>
    <w:rsid w:val="00252B7E"/>
    <w:rsid w:val="00252EB0"/>
    <w:rsid w:val="00252EBC"/>
    <w:rsid w:val="00256919"/>
    <w:rsid w:val="00256A5E"/>
    <w:rsid w:val="00256AFA"/>
    <w:rsid w:val="00260C4C"/>
    <w:rsid w:val="00260E49"/>
    <w:rsid w:val="00262CF3"/>
    <w:rsid w:val="00270519"/>
    <w:rsid w:val="00272749"/>
    <w:rsid w:val="00273506"/>
    <w:rsid w:val="002775D5"/>
    <w:rsid w:val="0028465B"/>
    <w:rsid w:val="002907FA"/>
    <w:rsid w:val="00290AD5"/>
    <w:rsid w:val="00294914"/>
    <w:rsid w:val="00294A09"/>
    <w:rsid w:val="002A6003"/>
    <w:rsid w:val="002B243E"/>
    <w:rsid w:val="002B341F"/>
    <w:rsid w:val="002C00BF"/>
    <w:rsid w:val="002C0172"/>
    <w:rsid w:val="002C0EDA"/>
    <w:rsid w:val="002C7A43"/>
    <w:rsid w:val="002D1ADF"/>
    <w:rsid w:val="002F053D"/>
    <w:rsid w:val="002F1768"/>
    <w:rsid w:val="002F2423"/>
    <w:rsid w:val="002F6ABC"/>
    <w:rsid w:val="002F6FB6"/>
    <w:rsid w:val="002F7904"/>
    <w:rsid w:val="00300FC5"/>
    <w:rsid w:val="00302684"/>
    <w:rsid w:val="003077C1"/>
    <w:rsid w:val="003119A4"/>
    <w:rsid w:val="00312007"/>
    <w:rsid w:val="00312573"/>
    <w:rsid w:val="00314549"/>
    <w:rsid w:val="0031528B"/>
    <w:rsid w:val="00315C72"/>
    <w:rsid w:val="00316342"/>
    <w:rsid w:val="003179FB"/>
    <w:rsid w:val="0032343F"/>
    <w:rsid w:val="00330B36"/>
    <w:rsid w:val="00331421"/>
    <w:rsid w:val="003319DA"/>
    <w:rsid w:val="00332EBD"/>
    <w:rsid w:val="003342F2"/>
    <w:rsid w:val="00341CA9"/>
    <w:rsid w:val="00347990"/>
    <w:rsid w:val="00347AA4"/>
    <w:rsid w:val="00361241"/>
    <w:rsid w:val="00366049"/>
    <w:rsid w:val="00366554"/>
    <w:rsid w:val="00375F35"/>
    <w:rsid w:val="003823BC"/>
    <w:rsid w:val="003837D8"/>
    <w:rsid w:val="00385D80"/>
    <w:rsid w:val="003A04CD"/>
    <w:rsid w:val="003A0500"/>
    <w:rsid w:val="003A39E9"/>
    <w:rsid w:val="003A43FC"/>
    <w:rsid w:val="003A628E"/>
    <w:rsid w:val="003B0736"/>
    <w:rsid w:val="003B63DC"/>
    <w:rsid w:val="003C04DD"/>
    <w:rsid w:val="003D5466"/>
    <w:rsid w:val="003E14FB"/>
    <w:rsid w:val="003E31F0"/>
    <w:rsid w:val="003E3E02"/>
    <w:rsid w:val="003E5993"/>
    <w:rsid w:val="003F0DF7"/>
    <w:rsid w:val="003F1787"/>
    <w:rsid w:val="003F1DDC"/>
    <w:rsid w:val="003F3CD3"/>
    <w:rsid w:val="00405C37"/>
    <w:rsid w:val="00405CE3"/>
    <w:rsid w:val="004073B6"/>
    <w:rsid w:val="004114C7"/>
    <w:rsid w:val="00417630"/>
    <w:rsid w:val="00422AC3"/>
    <w:rsid w:val="0042520B"/>
    <w:rsid w:val="00426380"/>
    <w:rsid w:val="00427796"/>
    <w:rsid w:val="00433CC4"/>
    <w:rsid w:val="00435618"/>
    <w:rsid w:val="00435C78"/>
    <w:rsid w:val="0043630B"/>
    <w:rsid w:val="00443373"/>
    <w:rsid w:val="004448AD"/>
    <w:rsid w:val="004468D1"/>
    <w:rsid w:val="00450F76"/>
    <w:rsid w:val="00452A86"/>
    <w:rsid w:val="00457A91"/>
    <w:rsid w:val="00461FD9"/>
    <w:rsid w:val="00462EA7"/>
    <w:rsid w:val="0046578E"/>
    <w:rsid w:val="00465BFE"/>
    <w:rsid w:val="00465DD7"/>
    <w:rsid w:val="004661C8"/>
    <w:rsid w:val="0046716E"/>
    <w:rsid w:val="00474C26"/>
    <w:rsid w:val="00475325"/>
    <w:rsid w:val="00475C47"/>
    <w:rsid w:val="00482FE8"/>
    <w:rsid w:val="0048539F"/>
    <w:rsid w:val="004900F7"/>
    <w:rsid w:val="00494704"/>
    <w:rsid w:val="00494B95"/>
    <w:rsid w:val="00497E4C"/>
    <w:rsid w:val="004A186A"/>
    <w:rsid w:val="004A2735"/>
    <w:rsid w:val="004A3EC5"/>
    <w:rsid w:val="004A7450"/>
    <w:rsid w:val="004B03FE"/>
    <w:rsid w:val="004B2E76"/>
    <w:rsid w:val="004B6038"/>
    <w:rsid w:val="004B6E71"/>
    <w:rsid w:val="004D1728"/>
    <w:rsid w:val="004D277F"/>
    <w:rsid w:val="004D402E"/>
    <w:rsid w:val="004D65C8"/>
    <w:rsid w:val="004E4D7A"/>
    <w:rsid w:val="004E596F"/>
    <w:rsid w:val="004E7C4E"/>
    <w:rsid w:val="004F10E7"/>
    <w:rsid w:val="004F1A68"/>
    <w:rsid w:val="004F3E59"/>
    <w:rsid w:val="004F4DFA"/>
    <w:rsid w:val="00521921"/>
    <w:rsid w:val="00522F47"/>
    <w:rsid w:val="005237BE"/>
    <w:rsid w:val="00532519"/>
    <w:rsid w:val="0054242D"/>
    <w:rsid w:val="0054774B"/>
    <w:rsid w:val="00557CDD"/>
    <w:rsid w:val="0056301D"/>
    <w:rsid w:val="00565A64"/>
    <w:rsid w:val="005666D9"/>
    <w:rsid w:val="00575E5D"/>
    <w:rsid w:val="0057665A"/>
    <w:rsid w:val="00577169"/>
    <w:rsid w:val="005833A3"/>
    <w:rsid w:val="00584E54"/>
    <w:rsid w:val="005851AF"/>
    <w:rsid w:val="005876AE"/>
    <w:rsid w:val="00590CC9"/>
    <w:rsid w:val="00590E47"/>
    <w:rsid w:val="00592594"/>
    <w:rsid w:val="00596D4E"/>
    <w:rsid w:val="005A7B43"/>
    <w:rsid w:val="005B1CA9"/>
    <w:rsid w:val="005B5502"/>
    <w:rsid w:val="005C1264"/>
    <w:rsid w:val="005C3696"/>
    <w:rsid w:val="005C59BA"/>
    <w:rsid w:val="005C6745"/>
    <w:rsid w:val="005C76AB"/>
    <w:rsid w:val="005D3342"/>
    <w:rsid w:val="005D37B8"/>
    <w:rsid w:val="005D416C"/>
    <w:rsid w:val="005D4399"/>
    <w:rsid w:val="005D4E99"/>
    <w:rsid w:val="005D5976"/>
    <w:rsid w:val="005D61B3"/>
    <w:rsid w:val="005D7B39"/>
    <w:rsid w:val="005E1D4A"/>
    <w:rsid w:val="005E1D4E"/>
    <w:rsid w:val="005E5A31"/>
    <w:rsid w:val="005F0CA0"/>
    <w:rsid w:val="005F0CA5"/>
    <w:rsid w:val="005F6FCA"/>
    <w:rsid w:val="00606117"/>
    <w:rsid w:val="006111AB"/>
    <w:rsid w:val="00617D2B"/>
    <w:rsid w:val="00630C5F"/>
    <w:rsid w:val="00637D65"/>
    <w:rsid w:val="00637ED2"/>
    <w:rsid w:val="0064151D"/>
    <w:rsid w:val="00646791"/>
    <w:rsid w:val="00655971"/>
    <w:rsid w:val="00656B4D"/>
    <w:rsid w:val="00661228"/>
    <w:rsid w:val="00662046"/>
    <w:rsid w:val="006649E3"/>
    <w:rsid w:val="006657BC"/>
    <w:rsid w:val="00667275"/>
    <w:rsid w:val="00675E77"/>
    <w:rsid w:val="00680FC5"/>
    <w:rsid w:val="00681959"/>
    <w:rsid w:val="00684108"/>
    <w:rsid w:val="006846DB"/>
    <w:rsid w:val="0069177F"/>
    <w:rsid w:val="006A05C5"/>
    <w:rsid w:val="006A28A4"/>
    <w:rsid w:val="006A2C5B"/>
    <w:rsid w:val="006A2D23"/>
    <w:rsid w:val="006A3999"/>
    <w:rsid w:val="006A6E62"/>
    <w:rsid w:val="006B73CF"/>
    <w:rsid w:val="006C08A8"/>
    <w:rsid w:val="006C14D0"/>
    <w:rsid w:val="006D2687"/>
    <w:rsid w:val="006E0515"/>
    <w:rsid w:val="006E2D3D"/>
    <w:rsid w:val="006E36F5"/>
    <w:rsid w:val="006E4B33"/>
    <w:rsid w:val="006F48A6"/>
    <w:rsid w:val="006F5F3C"/>
    <w:rsid w:val="00701248"/>
    <w:rsid w:val="00702120"/>
    <w:rsid w:val="00702916"/>
    <w:rsid w:val="00705F44"/>
    <w:rsid w:val="00710763"/>
    <w:rsid w:val="007119CA"/>
    <w:rsid w:val="00723626"/>
    <w:rsid w:val="007266B0"/>
    <w:rsid w:val="007266B9"/>
    <w:rsid w:val="007307A9"/>
    <w:rsid w:val="00740E56"/>
    <w:rsid w:val="00746A6D"/>
    <w:rsid w:val="00754D03"/>
    <w:rsid w:val="00754D4F"/>
    <w:rsid w:val="007642DA"/>
    <w:rsid w:val="0076473F"/>
    <w:rsid w:val="007649CD"/>
    <w:rsid w:val="00766035"/>
    <w:rsid w:val="00767EAC"/>
    <w:rsid w:val="00770E0D"/>
    <w:rsid w:val="007728A7"/>
    <w:rsid w:val="00773CF1"/>
    <w:rsid w:val="00775360"/>
    <w:rsid w:val="00777C33"/>
    <w:rsid w:val="00785DBD"/>
    <w:rsid w:val="00786566"/>
    <w:rsid w:val="00786AAC"/>
    <w:rsid w:val="007A49F2"/>
    <w:rsid w:val="007B1A35"/>
    <w:rsid w:val="007B328C"/>
    <w:rsid w:val="007C0488"/>
    <w:rsid w:val="007C6BF5"/>
    <w:rsid w:val="007D3A00"/>
    <w:rsid w:val="007D4C7E"/>
    <w:rsid w:val="007E13BB"/>
    <w:rsid w:val="007E2776"/>
    <w:rsid w:val="007E3BC4"/>
    <w:rsid w:val="007E5331"/>
    <w:rsid w:val="007F2AB3"/>
    <w:rsid w:val="007F60EF"/>
    <w:rsid w:val="007F686D"/>
    <w:rsid w:val="00802D81"/>
    <w:rsid w:val="00803727"/>
    <w:rsid w:val="008052BD"/>
    <w:rsid w:val="00806A42"/>
    <w:rsid w:val="0081023D"/>
    <w:rsid w:val="008116AA"/>
    <w:rsid w:val="00815479"/>
    <w:rsid w:val="00817E11"/>
    <w:rsid w:val="00823CF9"/>
    <w:rsid w:val="008304AF"/>
    <w:rsid w:val="008305BC"/>
    <w:rsid w:val="0083357D"/>
    <w:rsid w:val="00835CAD"/>
    <w:rsid w:val="00836484"/>
    <w:rsid w:val="00836FB8"/>
    <w:rsid w:val="008415EF"/>
    <w:rsid w:val="0084418F"/>
    <w:rsid w:val="00847BC6"/>
    <w:rsid w:val="00860767"/>
    <w:rsid w:val="00863A22"/>
    <w:rsid w:val="00863C7D"/>
    <w:rsid w:val="0087182C"/>
    <w:rsid w:val="00881622"/>
    <w:rsid w:val="00885724"/>
    <w:rsid w:val="00887A8E"/>
    <w:rsid w:val="00887C52"/>
    <w:rsid w:val="00891D5A"/>
    <w:rsid w:val="00892DE3"/>
    <w:rsid w:val="00894CD7"/>
    <w:rsid w:val="008A0801"/>
    <w:rsid w:val="008A0943"/>
    <w:rsid w:val="008A2726"/>
    <w:rsid w:val="008A28AB"/>
    <w:rsid w:val="008A31A8"/>
    <w:rsid w:val="008A4064"/>
    <w:rsid w:val="008A7D23"/>
    <w:rsid w:val="008B0DD3"/>
    <w:rsid w:val="008B2178"/>
    <w:rsid w:val="008B5DDB"/>
    <w:rsid w:val="008B77E0"/>
    <w:rsid w:val="008C7259"/>
    <w:rsid w:val="008D136D"/>
    <w:rsid w:val="008D238B"/>
    <w:rsid w:val="008D374A"/>
    <w:rsid w:val="008D4170"/>
    <w:rsid w:val="008E1354"/>
    <w:rsid w:val="008E4E3C"/>
    <w:rsid w:val="008F3596"/>
    <w:rsid w:val="008F52BA"/>
    <w:rsid w:val="008F5C2D"/>
    <w:rsid w:val="008F610A"/>
    <w:rsid w:val="008F7D2F"/>
    <w:rsid w:val="00900791"/>
    <w:rsid w:val="009036CC"/>
    <w:rsid w:val="009051C6"/>
    <w:rsid w:val="009071EE"/>
    <w:rsid w:val="009129D0"/>
    <w:rsid w:val="00912FB4"/>
    <w:rsid w:val="00916BDB"/>
    <w:rsid w:val="00921B80"/>
    <w:rsid w:val="009306DF"/>
    <w:rsid w:val="009313D7"/>
    <w:rsid w:val="0093158D"/>
    <w:rsid w:val="00931A6F"/>
    <w:rsid w:val="00933D89"/>
    <w:rsid w:val="009343BA"/>
    <w:rsid w:val="00941350"/>
    <w:rsid w:val="009418C1"/>
    <w:rsid w:val="00943C16"/>
    <w:rsid w:val="0094521A"/>
    <w:rsid w:val="00952F6C"/>
    <w:rsid w:val="009545F5"/>
    <w:rsid w:val="00957143"/>
    <w:rsid w:val="00960E70"/>
    <w:rsid w:val="009640B9"/>
    <w:rsid w:val="00966F6F"/>
    <w:rsid w:val="0096722B"/>
    <w:rsid w:val="0096791D"/>
    <w:rsid w:val="00983F2D"/>
    <w:rsid w:val="00984959"/>
    <w:rsid w:val="00984C9C"/>
    <w:rsid w:val="00990DAB"/>
    <w:rsid w:val="00991343"/>
    <w:rsid w:val="0099298C"/>
    <w:rsid w:val="00993D42"/>
    <w:rsid w:val="0099730F"/>
    <w:rsid w:val="009A3107"/>
    <w:rsid w:val="009A43FE"/>
    <w:rsid w:val="009A5781"/>
    <w:rsid w:val="009A683E"/>
    <w:rsid w:val="009A7B95"/>
    <w:rsid w:val="009A7F60"/>
    <w:rsid w:val="009B0130"/>
    <w:rsid w:val="009B014A"/>
    <w:rsid w:val="009B092E"/>
    <w:rsid w:val="009B1752"/>
    <w:rsid w:val="009B68FE"/>
    <w:rsid w:val="009D2DAA"/>
    <w:rsid w:val="009D3021"/>
    <w:rsid w:val="009E2419"/>
    <w:rsid w:val="009E43B8"/>
    <w:rsid w:val="009E715E"/>
    <w:rsid w:val="009E7C50"/>
    <w:rsid w:val="009F217D"/>
    <w:rsid w:val="009F406D"/>
    <w:rsid w:val="009F61AE"/>
    <w:rsid w:val="009F6529"/>
    <w:rsid w:val="00A01C71"/>
    <w:rsid w:val="00A02345"/>
    <w:rsid w:val="00A041DE"/>
    <w:rsid w:val="00A0476C"/>
    <w:rsid w:val="00A1113E"/>
    <w:rsid w:val="00A11B52"/>
    <w:rsid w:val="00A12C3B"/>
    <w:rsid w:val="00A14D3C"/>
    <w:rsid w:val="00A15A8F"/>
    <w:rsid w:val="00A16372"/>
    <w:rsid w:val="00A21672"/>
    <w:rsid w:val="00A21C5B"/>
    <w:rsid w:val="00A21EE5"/>
    <w:rsid w:val="00A236B8"/>
    <w:rsid w:val="00A241EE"/>
    <w:rsid w:val="00A24D53"/>
    <w:rsid w:val="00A30B8F"/>
    <w:rsid w:val="00A30C51"/>
    <w:rsid w:val="00A323D6"/>
    <w:rsid w:val="00A37544"/>
    <w:rsid w:val="00A37FA3"/>
    <w:rsid w:val="00A406C9"/>
    <w:rsid w:val="00A40F18"/>
    <w:rsid w:val="00A4394A"/>
    <w:rsid w:val="00A510D3"/>
    <w:rsid w:val="00A5541E"/>
    <w:rsid w:val="00A613BE"/>
    <w:rsid w:val="00A65201"/>
    <w:rsid w:val="00A66AB4"/>
    <w:rsid w:val="00A677BA"/>
    <w:rsid w:val="00A740CC"/>
    <w:rsid w:val="00A77DAA"/>
    <w:rsid w:val="00A81A51"/>
    <w:rsid w:val="00A853CA"/>
    <w:rsid w:val="00A86585"/>
    <w:rsid w:val="00A869FB"/>
    <w:rsid w:val="00A87D40"/>
    <w:rsid w:val="00A95251"/>
    <w:rsid w:val="00A96C28"/>
    <w:rsid w:val="00AA2115"/>
    <w:rsid w:val="00AA36FE"/>
    <w:rsid w:val="00AA65A7"/>
    <w:rsid w:val="00AA6763"/>
    <w:rsid w:val="00AB0013"/>
    <w:rsid w:val="00AC2094"/>
    <w:rsid w:val="00AC4A88"/>
    <w:rsid w:val="00AC5AE3"/>
    <w:rsid w:val="00AC7FE1"/>
    <w:rsid w:val="00AD3B7A"/>
    <w:rsid w:val="00AD481A"/>
    <w:rsid w:val="00AD6B75"/>
    <w:rsid w:val="00AD716F"/>
    <w:rsid w:val="00AD74D7"/>
    <w:rsid w:val="00AE0B27"/>
    <w:rsid w:val="00AE4233"/>
    <w:rsid w:val="00AE5CD1"/>
    <w:rsid w:val="00AE6AD3"/>
    <w:rsid w:val="00AE6BC6"/>
    <w:rsid w:val="00AF3389"/>
    <w:rsid w:val="00AF4797"/>
    <w:rsid w:val="00B06F87"/>
    <w:rsid w:val="00B07547"/>
    <w:rsid w:val="00B141F6"/>
    <w:rsid w:val="00B14F1B"/>
    <w:rsid w:val="00B15EA0"/>
    <w:rsid w:val="00B312F0"/>
    <w:rsid w:val="00B31B89"/>
    <w:rsid w:val="00B36B87"/>
    <w:rsid w:val="00B40451"/>
    <w:rsid w:val="00B44868"/>
    <w:rsid w:val="00B5071F"/>
    <w:rsid w:val="00B50C37"/>
    <w:rsid w:val="00B52ABE"/>
    <w:rsid w:val="00B60337"/>
    <w:rsid w:val="00B7151A"/>
    <w:rsid w:val="00B71561"/>
    <w:rsid w:val="00B71A98"/>
    <w:rsid w:val="00B720BD"/>
    <w:rsid w:val="00B74CA1"/>
    <w:rsid w:val="00B777C6"/>
    <w:rsid w:val="00B77AD5"/>
    <w:rsid w:val="00B92C76"/>
    <w:rsid w:val="00B94DB5"/>
    <w:rsid w:val="00B96823"/>
    <w:rsid w:val="00BA099C"/>
    <w:rsid w:val="00BA248C"/>
    <w:rsid w:val="00BA40E3"/>
    <w:rsid w:val="00BA5D64"/>
    <w:rsid w:val="00BA73F5"/>
    <w:rsid w:val="00BB02D4"/>
    <w:rsid w:val="00BB50ED"/>
    <w:rsid w:val="00BB527F"/>
    <w:rsid w:val="00BC4EEA"/>
    <w:rsid w:val="00BC56C1"/>
    <w:rsid w:val="00BD1F21"/>
    <w:rsid w:val="00BD4040"/>
    <w:rsid w:val="00BD6329"/>
    <w:rsid w:val="00BE122E"/>
    <w:rsid w:val="00BE146C"/>
    <w:rsid w:val="00BE1C8F"/>
    <w:rsid w:val="00BE6F31"/>
    <w:rsid w:val="00BF1974"/>
    <w:rsid w:val="00BF30F9"/>
    <w:rsid w:val="00BF4B07"/>
    <w:rsid w:val="00C00F79"/>
    <w:rsid w:val="00C028CA"/>
    <w:rsid w:val="00C100D1"/>
    <w:rsid w:val="00C101E8"/>
    <w:rsid w:val="00C12973"/>
    <w:rsid w:val="00C12AE2"/>
    <w:rsid w:val="00C150D8"/>
    <w:rsid w:val="00C1562E"/>
    <w:rsid w:val="00C21361"/>
    <w:rsid w:val="00C23271"/>
    <w:rsid w:val="00C262CD"/>
    <w:rsid w:val="00C32BDF"/>
    <w:rsid w:val="00C33508"/>
    <w:rsid w:val="00C33E54"/>
    <w:rsid w:val="00C35920"/>
    <w:rsid w:val="00C361EA"/>
    <w:rsid w:val="00C40581"/>
    <w:rsid w:val="00C42E83"/>
    <w:rsid w:val="00C52A7B"/>
    <w:rsid w:val="00C64DAF"/>
    <w:rsid w:val="00C67076"/>
    <w:rsid w:val="00C67CC6"/>
    <w:rsid w:val="00C73143"/>
    <w:rsid w:val="00C805D0"/>
    <w:rsid w:val="00C862C3"/>
    <w:rsid w:val="00C9169D"/>
    <w:rsid w:val="00C93307"/>
    <w:rsid w:val="00CA0206"/>
    <w:rsid w:val="00CA02F5"/>
    <w:rsid w:val="00CA096F"/>
    <w:rsid w:val="00CA350C"/>
    <w:rsid w:val="00CA3AA1"/>
    <w:rsid w:val="00CB1430"/>
    <w:rsid w:val="00CB3AFD"/>
    <w:rsid w:val="00CB61DE"/>
    <w:rsid w:val="00CB6830"/>
    <w:rsid w:val="00CB7BF4"/>
    <w:rsid w:val="00CB7EA5"/>
    <w:rsid w:val="00CD0AB5"/>
    <w:rsid w:val="00CD752D"/>
    <w:rsid w:val="00CD7785"/>
    <w:rsid w:val="00CE3DF1"/>
    <w:rsid w:val="00CF7044"/>
    <w:rsid w:val="00D03481"/>
    <w:rsid w:val="00D03E46"/>
    <w:rsid w:val="00D04787"/>
    <w:rsid w:val="00D062B7"/>
    <w:rsid w:val="00D076D2"/>
    <w:rsid w:val="00D10E89"/>
    <w:rsid w:val="00D10EE9"/>
    <w:rsid w:val="00D146F3"/>
    <w:rsid w:val="00D20AF6"/>
    <w:rsid w:val="00D22382"/>
    <w:rsid w:val="00D23FAF"/>
    <w:rsid w:val="00D268F1"/>
    <w:rsid w:val="00D30ED3"/>
    <w:rsid w:val="00D3258A"/>
    <w:rsid w:val="00D32EAC"/>
    <w:rsid w:val="00D33A69"/>
    <w:rsid w:val="00D349D7"/>
    <w:rsid w:val="00D4052C"/>
    <w:rsid w:val="00D4117F"/>
    <w:rsid w:val="00D42058"/>
    <w:rsid w:val="00D44244"/>
    <w:rsid w:val="00D45760"/>
    <w:rsid w:val="00D518ED"/>
    <w:rsid w:val="00D51DC5"/>
    <w:rsid w:val="00D5257C"/>
    <w:rsid w:val="00D534BF"/>
    <w:rsid w:val="00D55663"/>
    <w:rsid w:val="00D560D7"/>
    <w:rsid w:val="00D60472"/>
    <w:rsid w:val="00D63A29"/>
    <w:rsid w:val="00D6645B"/>
    <w:rsid w:val="00D707B3"/>
    <w:rsid w:val="00D73B22"/>
    <w:rsid w:val="00D74B92"/>
    <w:rsid w:val="00D74F35"/>
    <w:rsid w:val="00D77023"/>
    <w:rsid w:val="00D84A8D"/>
    <w:rsid w:val="00D876D1"/>
    <w:rsid w:val="00D919F5"/>
    <w:rsid w:val="00D91C97"/>
    <w:rsid w:val="00D94C44"/>
    <w:rsid w:val="00D95860"/>
    <w:rsid w:val="00DA0B87"/>
    <w:rsid w:val="00DB347A"/>
    <w:rsid w:val="00DB4A52"/>
    <w:rsid w:val="00DB5168"/>
    <w:rsid w:val="00DC39CF"/>
    <w:rsid w:val="00DC4BF0"/>
    <w:rsid w:val="00DC651D"/>
    <w:rsid w:val="00DD2CB7"/>
    <w:rsid w:val="00DD454A"/>
    <w:rsid w:val="00DE6B75"/>
    <w:rsid w:val="00DE7660"/>
    <w:rsid w:val="00DF1FE6"/>
    <w:rsid w:val="00DF375E"/>
    <w:rsid w:val="00E029E7"/>
    <w:rsid w:val="00E03BC0"/>
    <w:rsid w:val="00E05955"/>
    <w:rsid w:val="00E07DC6"/>
    <w:rsid w:val="00E14950"/>
    <w:rsid w:val="00E173CF"/>
    <w:rsid w:val="00E208EF"/>
    <w:rsid w:val="00E22584"/>
    <w:rsid w:val="00E23FA7"/>
    <w:rsid w:val="00E251BB"/>
    <w:rsid w:val="00E25487"/>
    <w:rsid w:val="00E2557B"/>
    <w:rsid w:val="00E264AF"/>
    <w:rsid w:val="00E270F2"/>
    <w:rsid w:val="00E348F5"/>
    <w:rsid w:val="00E37F36"/>
    <w:rsid w:val="00E40C42"/>
    <w:rsid w:val="00E415C1"/>
    <w:rsid w:val="00E43659"/>
    <w:rsid w:val="00E5004A"/>
    <w:rsid w:val="00E50214"/>
    <w:rsid w:val="00E508CD"/>
    <w:rsid w:val="00E523D0"/>
    <w:rsid w:val="00E5428C"/>
    <w:rsid w:val="00E55D2C"/>
    <w:rsid w:val="00E566DD"/>
    <w:rsid w:val="00E61629"/>
    <w:rsid w:val="00E61CE9"/>
    <w:rsid w:val="00E62136"/>
    <w:rsid w:val="00E63383"/>
    <w:rsid w:val="00E64948"/>
    <w:rsid w:val="00E77B3F"/>
    <w:rsid w:val="00E832B4"/>
    <w:rsid w:val="00E83E2C"/>
    <w:rsid w:val="00E8616A"/>
    <w:rsid w:val="00E95377"/>
    <w:rsid w:val="00E95F1F"/>
    <w:rsid w:val="00E96AC8"/>
    <w:rsid w:val="00EA31DD"/>
    <w:rsid w:val="00EA3224"/>
    <w:rsid w:val="00EA56A8"/>
    <w:rsid w:val="00EA5BBB"/>
    <w:rsid w:val="00EA60C8"/>
    <w:rsid w:val="00EA7EDE"/>
    <w:rsid w:val="00EB0B6E"/>
    <w:rsid w:val="00EB1B1C"/>
    <w:rsid w:val="00EB2407"/>
    <w:rsid w:val="00EC0862"/>
    <w:rsid w:val="00EC10B4"/>
    <w:rsid w:val="00EC12DB"/>
    <w:rsid w:val="00EC1550"/>
    <w:rsid w:val="00EC3692"/>
    <w:rsid w:val="00EC6193"/>
    <w:rsid w:val="00ED314A"/>
    <w:rsid w:val="00ED5BFA"/>
    <w:rsid w:val="00EE00D9"/>
    <w:rsid w:val="00EE442A"/>
    <w:rsid w:val="00EF31C8"/>
    <w:rsid w:val="00EF5BF8"/>
    <w:rsid w:val="00EF74C7"/>
    <w:rsid w:val="00F008DB"/>
    <w:rsid w:val="00F10A7C"/>
    <w:rsid w:val="00F13463"/>
    <w:rsid w:val="00F13995"/>
    <w:rsid w:val="00F16E56"/>
    <w:rsid w:val="00F1720B"/>
    <w:rsid w:val="00F27372"/>
    <w:rsid w:val="00F31380"/>
    <w:rsid w:val="00F334D2"/>
    <w:rsid w:val="00F36E29"/>
    <w:rsid w:val="00F43630"/>
    <w:rsid w:val="00F45079"/>
    <w:rsid w:val="00F45BCE"/>
    <w:rsid w:val="00F468DA"/>
    <w:rsid w:val="00F47EBE"/>
    <w:rsid w:val="00F52088"/>
    <w:rsid w:val="00F54304"/>
    <w:rsid w:val="00F62452"/>
    <w:rsid w:val="00F6774D"/>
    <w:rsid w:val="00F70777"/>
    <w:rsid w:val="00F7774E"/>
    <w:rsid w:val="00F77F80"/>
    <w:rsid w:val="00F81706"/>
    <w:rsid w:val="00F82BE2"/>
    <w:rsid w:val="00F85E1F"/>
    <w:rsid w:val="00F8736F"/>
    <w:rsid w:val="00F91F2A"/>
    <w:rsid w:val="00F9483E"/>
    <w:rsid w:val="00F95A34"/>
    <w:rsid w:val="00FA5F07"/>
    <w:rsid w:val="00FA7337"/>
    <w:rsid w:val="00FB0055"/>
    <w:rsid w:val="00FB3B81"/>
    <w:rsid w:val="00FC12AF"/>
    <w:rsid w:val="00FC23AA"/>
    <w:rsid w:val="00FC2F0A"/>
    <w:rsid w:val="00FD3EC2"/>
    <w:rsid w:val="00FD58A4"/>
    <w:rsid w:val="00FE28D6"/>
    <w:rsid w:val="00FE3B43"/>
    <w:rsid w:val="00FF093D"/>
    <w:rsid w:val="00FF0C4D"/>
    <w:rsid w:val="00FF140B"/>
    <w:rsid w:val="00FF1B0D"/>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3F64DEE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375">
    <w:lsdException w:name="Normal" w:qFormat="1"/>
    <w:lsdException w:name="heading 1" w:uiPriority="2" w:qFormat="1"/>
    <w:lsdException w:name="heading 2" w:uiPriority="3" w:qFormat="1"/>
    <w:lsdException w:name="heading 3" w:uiPriority="4" w:qFormat="1"/>
    <w:lsdException w:name="heading 4" w:uiPriority="5" w:qFormat="1"/>
    <w:lsdException w:name="heading 5" w:uiPriority="5" w:qFormat="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6"/>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9B1752"/>
    <w:pPr>
      <w:spacing w:after="120" w:line="288" w:lineRule="auto"/>
    </w:pPr>
    <w:rPr>
      <w:sz w:val="22"/>
    </w:rPr>
  </w:style>
  <w:style w:type="paragraph" w:styleId="Heading1">
    <w:name w:val="heading 1"/>
    <w:next w:val="Normalmedindrag"/>
    <w:link w:val="Heading1Char"/>
    <w:uiPriority w:val="2"/>
    <w:qFormat/>
    <w:rsid w:val="009F61AE"/>
    <w:pPr>
      <w:keepNext/>
      <w:numPr>
        <w:numId w:val="13"/>
      </w:numPr>
      <w:spacing w:after="120" w:line="288" w:lineRule="auto"/>
      <w:outlineLvl w:val="0"/>
    </w:pPr>
    <w:rPr>
      <w:rFonts w:ascii="Arial" w:hAnsi="Arial" w:cs="Arial"/>
      <w:b/>
      <w:bCs/>
      <w:kern w:val="32"/>
      <w:sz w:val="22"/>
      <w:szCs w:val="32"/>
    </w:rPr>
  </w:style>
  <w:style w:type="paragraph" w:styleId="Heading2">
    <w:name w:val="heading 2"/>
    <w:basedOn w:val="Heading1"/>
    <w:next w:val="Normalmedindrag"/>
    <w:link w:val="Heading2Char"/>
    <w:uiPriority w:val="3"/>
    <w:qFormat/>
    <w:rsid w:val="00F62452"/>
    <w:pPr>
      <w:numPr>
        <w:ilvl w:val="1"/>
      </w:numPr>
      <w:outlineLvl w:val="1"/>
    </w:pPr>
    <w:rPr>
      <w:sz w:val="20"/>
    </w:rPr>
  </w:style>
  <w:style w:type="paragraph" w:styleId="Heading3">
    <w:name w:val="heading 3"/>
    <w:basedOn w:val="Heading2"/>
    <w:next w:val="Normalmedindrag"/>
    <w:link w:val="Heading3Char"/>
    <w:uiPriority w:val="4"/>
    <w:qFormat/>
    <w:rsid w:val="00F62452"/>
    <w:pPr>
      <w:numPr>
        <w:ilvl w:val="2"/>
      </w:numPr>
      <w:outlineLvl w:val="2"/>
    </w:pPr>
    <w:rPr>
      <w:b w:val="0"/>
      <w:bCs w:val="0"/>
      <w:i/>
      <w:szCs w:val="26"/>
    </w:rPr>
  </w:style>
  <w:style w:type="paragraph" w:styleId="Heading4">
    <w:name w:val="heading 4"/>
    <w:basedOn w:val="Heading3"/>
    <w:next w:val="Normalmedindrag"/>
    <w:link w:val="Heading4Char"/>
    <w:uiPriority w:val="5"/>
    <w:semiHidden/>
    <w:qFormat/>
    <w:rsid w:val="00F62452"/>
    <w:pPr>
      <w:numPr>
        <w:ilvl w:val="3"/>
      </w:numPr>
      <w:outlineLvl w:val="3"/>
    </w:pPr>
    <w:rPr>
      <w:bCs/>
      <w:i w:val="0"/>
      <w:szCs w:val="28"/>
    </w:rPr>
  </w:style>
  <w:style w:type="paragraph" w:styleId="Heading5">
    <w:name w:val="heading 5"/>
    <w:basedOn w:val="Heading4"/>
    <w:next w:val="Normalmedindrag"/>
    <w:link w:val="Heading5Char"/>
    <w:uiPriority w:val="5"/>
    <w:semiHidden/>
    <w:qFormat/>
    <w:rsid w:val="00F62452"/>
    <w:pPr>
      <w:numPr>
        <w:ilvl w:val="4"/>
      </w:numPr>
      <w:outlineLvl w:val="4"/>
    </w:pPr>
    <w:rPr>
      <w:bCs w:val="0"/>
      <w:iCs/>
      <w:szCs w:val="26"/>
    </w:rPr>
  </w:style>
  <w:style w:type="paragraph" w:styleId="Heading6">
    <w:name w:val="heading 6"/>
    <w:basedOn w:val="Heading5"/>
    <w:next w:val="Normal"/>
    <w:semiHidden/>
    <w:rsid w:val="00D3258A"/>
    <w:pPr>
      <w:numPr>
        <w:ilvl w:val="5"/>
      </w:numPr>
      <w:outlineLvl w:val="5"/>
    </w:pPr>
    <w:rPr>
      <w:bCs/>
      <w:szCs w:val="22"/>
    </w:rPr>
  </w:style>
  <w:style w:type="paragraph" w:styleId="Heading7">
    <w:name w:val="heading 7"/>
    <w:basedOn w:val="Heading6"/>
    <w:next w:val="Normal"/>
    <w:semiHidden/>
    <w:rsid w:val="00D3258A"/>
    <w:pPr>
      <w:numPr>
        <w:ilvl w:val="6"/>
      </w:numPr>
      <w:outlineLvl w:val="6"/>
    </w:pPr>
    <w:rPr>
      <w:szCs w:val="24"/>
    </w:rPr>
  </w:style>
  <w:style w:type="paragraph" w:styleId="Heading8">
    <w:name w:val="heading 8"/>
    <w:basedOn w:val="Heading7"/>
    <w:next w:val="Normal"/>
    <w:semiHidden/>
    <w:rsid w:val="00D3258A"/>
    <w:pPr>
      <w:numPr>
        <w:ilvl w:val="7"/>
      </w:numPr>
      <w:outlineLvl w:val="7"/>
    </w:pPr>
    <w:rPr>
      <w:i/>
      <w:iCs w:val="0"/>
    </w:rPr>
  </w:style>
  <w:style w:type="paragraph" w:styleId="Heading9">
    <w:name w:val="heading 9"/>
    <w:basedOn w:val="Heading8"/>
    <w:next w:val="Normal"/>
    <w:semiHidden/>
    <w:rsid w:val="00D3258A"/>
    <w:pPr>
      <w:numPr>
        <w:ilvl w:val="8"/>
      </w:numPr>
      <w:outlineLvl w:val="8"/>
    </w:pPr>
    <w:rPr>
      <w:i w:val="0"/>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D32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NoList"/>
    <w:semiHidden/>
    <w:rsid w:val="008116AA"/>
    <w:pPr>
      <w:numPr>
        <w:numId w:val="1"/>
      </w:numPr>
    </w:pPr>
  </w:style>
  <w:style w:type="numbering" w:styleId="1ai">
    <w:name w:val="Outline List 1"/>
    <w:basedOn w:val="NoList"/>
    <w:semiHidden/>
    <w:rsid w:val="008116AA"/>
    <w:pPr>
      <w:numPr>
        <w:numId w:val="2"/>
      </w:numPr>
    </w:pPr>
  </w:style>
  <w:style w:type="paragraph" w:styleId="NoteHeading">
    <w:name w:val="Note Heading"/>
    <w:basedOn w:val="Normal"/>
    <w:next w:val="Normal"/>
    <w:semiHidden/>
    <w:rsid w:val="008116AA"/>
  </w:style>
  <w:style w:type="character" w:styleId="FollowedHyperlink">
    <w:name w:val="FollowedHyperlink"/>
    <w:basedOn w:val="DefaultParagraphFont"/>
    <w:semiHidden/>
    <w:rsid w:val="008116AA"/>
    <w:rPr>
      <w:color w:val="800080"/>
      <w:u w:val="single"/>
    </w:rPr>
  </w:style>
  <w:style w:type="numbering" w:styleId="ArticleSection">
    <w:name w:val="Outline List 3"/>
    <w:basedOn w:val="NoList"/>
    <w:semiHidden/>
    <w:rsid w:val="008116AA"/>
    <w:pPr>
      <w:numPr>
        <w:numId w:val="3"/>
      </w:numPr>
    </w:pPr>
  </w:style>
  <w:style w:type="paragraph" w:styleId="Closing">
    <w:name w:val="Closing"/>
    <w:basedOn w:val="Normal"/>
    <w:semiHidden/>
    <w:rsid w:val="008116AA"/>
    <w:pPr>
      <w:ind w:left="4252"/>
    </w:pPr>
  </w:style>
  <w:style w:type="character" w:styleId="Emphasis">
    <w:name w:val="Emphasis"/>
    <w:basedOn w:val="DefaultParagraphFont"/>
    <w:semiHidden/>
    <w:rsid w:val="008116AA"/>
    <w:rPr>
      <w:i/>
      <w:iCs/>
    </w:rPr>
  </w:style>
  <w:style w:type="paragraph" w:styleId="BodyText">
    <w:name w:val="Body Text"/>
    <w:basedOn w:val="Normal"/>
    <w:semiHidden/>
    <w:rsid w:val="008116AA"/>
  </w:style>
  <w:style w:type="paragraph" w:styleId="BodyText2">
    <w:name w:val="Body Text 2"/>
    <w:basedOn w:val="Normal"/>
    <w:semiHidden/>
    <w:rsid w:val="00D3258A"/>
    <w:pPr>
      <w:spacing w:line="360" w:lineRule="auto"/>
    </w:pPr>
    <w:rPr>
      <w:sz w:val="14"/>
      <w:lang w:val="en-GB"/>
    </w:rPr>
  </w:style>
  <w:style w:type="paragraph" w:styleId="BodyText3">
    <w:name w:val="Body Text 3"/>
    <w:basedOn w:val="Normal"/>
    <w:semiHidden/>
    <w:rsid w:val="008116AA"/>
    <w:rPr>
      <w:sz w:val="16"/>
      <w:szCs w:val="16"/>
    </w:rPr>
  </w:style>
  <w:style w:type="paragraph" w:styleId="BodyTextFirstIndent">
    <w:name w:val="Body Text First Indent"/>
    <w:basedOn w:val="BodyText"/>
    <w:semiHidden/>
    <w:rsid w:val="008116AA"/>
    <w:pPr>
      <w:ind w:firstLine="210"/>
    </w:pPr>
  </w:style>
  <w:style w:type="paragraph" w:styleId="BodyTextIndent">
    <w:name w:val="Body Text Indent"/>
    <w:basedOn w:val="Normal"/>
    <w:semiHidden/>
    <w:rsid w:val="008116AA"/>
    <w:pPr>
      <w:ind w:left="283"/>
    </w:pPr>
  </w:style>
  <w:style w:type="paragraph" w:styleId="BodyTextFirstIndent2">
    <w:name w:val="Body Text First Indent 2"/>
    <w:basedOn w:val="BodyTextIndent"/>
    <w:semiHidden/>
    <w:rsid w:val="008116AA"/>
    <w:pPr>
      <w:ind w:firstLine="210"/>
    </w:pPr>
  </w:style>
  <w:style w:type="paragraph" w:styleId="BodyTextIndent2">
    <w:name w:val="Body Text Indent 2"/>
    <w:basedOn w:val="Normal"/>
    <w:semiHidden/>
    <w:rsid w:val="008116AA"/>
    <w:pPr>
      <w:spacing w:line="480" w:lineRule="auto"/>
      <w:ind w:left="283"/>
    </w:pPr>
  </w:style>
  <w:style w:type="paragraph" w:styleId="BodyTextIndent3">
    <w:name w:val="Body Text Indent 3"/>
    <w:basedOn w:val="Normal"/>
    <w:semiHidden/>
    <w:rsid w:val="008116AA"/>
    <w:pPr>
      <w:ind w:left="283"/>
    </w:pPr>
    <w:rPr>
      <w:sz w:val="16"/>
      <w:szCs w:val="16"/>
    </w:rPr>
  </w:style>
  <w:style w:type="table" w:styleId="TableSubtle1">
    <w:name w:val="Table Subtle 1"/>
    <w:basedOn w:val="TableNormal"/>
    <w:semiHidden/>
    <w:rsid w:val="008116AA"/>
    <w:pPr>
      <w:spacing w:line="28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semiHidden/>
    <w:rsid w:val="008116AA"/>
    <w:pPr>
      <w:spacing w:line="28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Elegant">
    <w:name w:val="Table Elegant"/>
    <w:basedOn w:val="TableNormal"/>
    <w:semiHidden/>
    <w:rsid w:val="008116AA"/>
    <w:pPr>
      <w:spacing w:line="28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Simple1">
    <w:name w:val="Table Simple 1"/>
    <w:basedOn w:val="TableNormal"/>
    <w:semiHidden/>
    <w:rsid w:val="008116AA"/>
    <w:pPr>
      <w:spacing w:line="28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semiHidden/>
    <w:rsid w:val="008116AA"/>
    <w:pPr>
      <w:spacing w:line="28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paragraph" w:styleId="E-mailSignature">
    <w:name w:val="E-mail Signature"/>
    <w:basedOn w:val="Normal"/>
    <w:semiHidden/>
    <w:rsid w:val="008116AA"/>
  </w:style>
  <w:style w:type="table" w:styleId="TableColorful1">
    <w:name w:val="Table Colorful 1"/>
    <w:basedOn w:val="TableNormal"/>
    <w:semiHidden/>
    <w:rsid w:val="008116AA"/>
    <w:pPr>
      <w:spacing w:line="28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semiHidden/>
    <w:rsid w:val="008116AA"/>
    <w:pPr>
      <w:spacing w:line="28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semiHidden/>
    <w:rsid w:val="008116AA"/>
    <w:pPr>
      <w:spacing w:line="28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paragraph" w:styleId="HTMLAddress">
    <w:name w:val="HTML Address"/>
    <w:basedOn w:val="Normal"/>
    <w:semiHidden/>
    <w:rsid w:val="008116AA"/>
    <w:rPr>
      <w:i/>
      <w:iCs/>
    </w:rPr>
  </w:style>
  <w:style w:type="character" w:styleId="HTMLAcronym">
    <w:name w:val="HTML Acronym"/>
    <w:basedOn w:val="DefaultParagraphFont"/>
    <w:semiHidden/>
    <w:rsid w:val="008116AA"/>
  </w:style>
  <w:style w:type="character" w:styleId="HTMLCite">
    <w:name w:val="HTML Cite"/>
    <w:basedOn w:val="DefaultParagraphFont"/>
    <w:semiHidden/>
    <w:rsid w:val="008116AA"/>
    <w:rPr>
      <w:i/>
      <w:iCs/>
    </w:rPr>
  </w:style>
  <w:style w:type="character" w:styleId="HTMLDefinition">
    <w:name w:val="HTML Definition"/>
    <w:basedOn w:val="DefaultParagraphFont"/>
    <w:semiHidden/>
    <w:rsid w:val="008116AA"/>
    <w:rPr>
      <w:i/>
      <w:iCs/>
    </w:rPr>
  </w:style>
  <w:style w:type="character" w:styleId="HTMLSample">
    <w:name w:val="HTML Sample"/>
    <w:basedOn w:val="DefaultParagraphFont"/>
    <w:semiHidden/>
    <w:rsid w:val="008116AA"/>
    <w:rPr>
      <w:rFonts w:ascii="Courier New" w:hAnsi="Courier New" w:cs="Courier New"/>
    </w:rPr>
  </w:style>
  <w:style w:type="paragraph" w:styleId="HTMLPreformatted">
    <w:name w:val="HTML Preformatted"/>
    <w:basedOn w:val="Normal"/>
    <w:semiHidden/>
    <w:rsid w:val="008116AA"/>
    <w:rPr>
      <w:rFonts w:ascii="Courier New" w:hAnsi="Courier New" w:cs="Courier New"/>
      <w:sz w:val="20"/>
    </w:rPr>
  </w:style>
  <w:style w:type="character" w:styleId="HTMLCode">
    <w:name w:val="HTML Code"/>
    <w:basedOn w:val="DefaultParagraphFont"/>
    <w:semiHidden/>
    <w:rsid w:val="008116AA"/>
    <w:rPr>
      <w:rFonts w:ascii="Courier New" w:hAnsi="Courier New" w:cs="Courier New"/>
      <w:sz w:val="20"/>
      <w:szCs w:val="20"/>
    </w:rPr>
  </w:style>
  <w:style w:type="character" w:styleId="HTMLTypewriter">
    <w:name w:val="HTML Typewriter"/>
    <w:basedOn w:val="DefaultParagraphFont"/>
    <w:semiHidden/>
    <w:rsid w:val="008116AA"/>
    <w:rPr>
      <w:rFonts w:ascii="Courier New" w:hAnsi="Courier New" w:cs="Courier New"/>
      <w:sz w:val="20"/>
      <w:szCs w:val="20"/>
    </w:rPr>
  </w:style>
  <w:style w:type="character" w:styleId="HTMLKeyboard">
    <w:name w:val="HTML Keyboard"/>
    <w:basedOn w:val="DefaultParagraphFont"/>
    <w:semiHidden/>
    <w:rsid w:val="008116AA"/>
    <w:rPr>
      <w:rFonts w:ascii="Courier New" w:hAnsi="Courier New" w:cs="Courier New"/>
      <w:sz w:val="20"/>
      <w:szCs w:val="20"/>
    </w:rPr>
  </w:style>
  <w:style w:type="character" w:styleId="HTMLVariable">
    <w:name w:val="HTML Variable"/>
    <w:basedOn w:val="DefaultParagraphFont"/>
    <w:semiHidden/>
    <w:rsid w:val="008116AA"/>
    <w:rPr>
      <w:i/>
      <w:iCs/>
    </w:rPr>
  </w:style>
  <w:style w:type="character" w:styleId="Hyperlink">
    <w:name w:val="Hyperlink"/>
    <w:basedOn w:val="DefaultParagraphFont"/>
    <w:uiPriority w:val="99"/>
    <w:unhideWhenUsed/>
    <w:rsid w:val="00D3258A"/>
    <w:rPr>
      <w:color w:val="0000FF"/>
      <w:u w:val="single"/>
    </w:rPr>
  </w:style>
  <w:style w:type="paragraph" w:styleId="BlockText">
    <w:name w:val="Block Text"/>
    <w:basedOn w:val="Normal"/>
    <w:semiHidden/>
    <w:rsid w:val="00D3258A"/>
    <w:pPr>
      <w:ind w:left="1440" w:right="1440"/>
    </w:pPr>
  </w:style>
  <w:style w:type="paragraph" w:styleId="Salutation">
    <w:name w:val="Salutation"/>
    <w:basedOn w:val="Normal"/>
    <w:next w:val="Normal"/>
    <w:semiHidden/>
    <w:rsid w:val="008116AA"/>
  </w:style>
  <w:style w:type="paragraph" w:styleId="List2">
    <w:name w:val="List 2"/>
    <w:basedOn w:val="Normal"/>
    <w:semiHidden/>
    <w:rsid w:val="008116AA"/>
    <w:pPr>
      <w:ind w:left="566" w:hanging="283"/>
    </w:pPr>
  </w:style>
  <w:style w:type="paragraph" w:styleId="List3">
    <w:name w:val="List 3"/>
    <w:basedOn w:val="Normal"/>
    <w:semiHidden/>
    <w:rsid w:val="008116AA"/>
    <w:pPr>
      <w:ind w:left="849" w:hanging="283"/>
    </w:pPr>
  </w:style>
  <w:style w:type="paragraph" w:styleId="List4">
    <w:name w:val="List 4"/>
    <w:basedOn w:val="Normal"/>
    <w:semiHidden/>
    <w:rsid w:val="008116AA"/>
    <w:pPr>
      <w:ind w:left="1132" w:hanging="283"/>
    </w:pPr>
  </w:style>
  <w:style w:type="paragraph" w:styleId="List5">
    <w:name w:val="List 5"/>
    <w:basedOn w:val="Normal"/>
    <w:semiHidden/>
    <w:rsid w:val="008116AA"/>
    <w:pPr>
      <w:ind w:left="1415" w:hanging="283"/>
    </w:pPr>
  </w:style>
  <w:style w:type="paragraph" w:styleId="ListContinue">
    <w:name w:val="List Continue"/>
    <w:basedOn w:val="Normal"/>
    <w:semiHidden/>
    <w:rsid w:val="008116AA"/>
    <w:pPr>
      <w:ind w:left="283"/>
    </w:pPr>
  </w:style>
  <w:style w:type="paragraph" w:styleId="ListContinue2">
    <w:name w:val="List Continue 2"/>
    <w:basedOn w:val="Normal"/>
    <w:semiHidden/>
    <w:rsid w:val="008116AA"/>
    <w:pPr>
      <w:ind w:left="566"/>
    </w:pPr>
  </w:style>
  <w:style w:type="paragraph" w:styleId="ListContinue3">
    <w:name w:val="List Continue 3"/>
    <w:basedOn w:val="Normal"/>
    <w:semiHidden/>
    <w:rsid w:val="008116AA"/>
    <w:pPr>
      <w:ind w:left="849"/>
    </w:pPr>
  </w:style>
  <w:style w:type="paragraph" w:styleId="ListContinue4">
    <w:name w:val="List Continue 4"/>
    <w:basedOn w:val="Normal"/>
    <w:semiHidden/>
    <w:rsid w:val="008116AA"/>
    <w:pPr>
      <w:ind w:left="1132"/>
    </w:pPr>
  </w:style>
  <w:style w:type="paragraph" w:styleId="ListContinue5">
    <w:name w:val="List Continue 5"/>
    <w:basedOn w:val="Normal"/>
    <w:semiHidden/>
    <w:rsid w:val="008116AA"/>
    <w:pPr>
      <w:ind w:left="1415"/>
    </w:pPr>
  </w:style>
  <w:style w:type="paragraph" w:styleId="MessageHeader">
    <w:name w:val="Message Header"/>
    <w:basedOn w:val="Normal"/>
    <w:semiHidden/>
    <w:rsid w:val="008116AA"/>
    <w:pPr>
      <w:pBdr>
        <w:top w:val="single" w:sz="6" w:space="1" w:color="auto"/>
        <w:left w:val="single" w:sz="6" w:space="1" w:color="auto"/>
        <w:bottom w:val="single" w:sz="6" w:space="1" w:color="auto"/>
        <w:right w:val="single" w:sz="6" w:space="1" w:color="auto"/>
      </w:pBdr>
      <w:shd w:val="pct20" w:color="auto" w:fill="auto"/>
      <w:ind w:left="1134" w:hanging="1134"/>
    </w:pPr>
    <w:rPr>
      <w:rFonts w:cs="Arial"/>
    </w:rPr>
  </w:style>
  <w:style w:type="table" w:styleId="TableContemporary">
    <w:name w:val="Table Contemporary"/>
    <w:basedOn w:val="TableNormal"/>
    <w:semiHidden/>
    <w:rsid w:val="008116AA"/>
    <w:pPr>
      <w:spacing w:line="28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NormalWeb">
    <w:name w:val="Normal (Web)"/>
    <w:basedOn w:val="Normal"/>
    <w:semiHidden/>
    <w:rsid w:val="008116AA"/>
  </w:style>
  <w:style w:type="paragraph" w:styleId="NormalIndent">
    <w:name w:val="Normal Indent"/>
    <w:basedOn w:val="Normal"/>
    <w:semiHidden/>
    <w:rsid w:val="00D3258A"/>
    <w:pPr>
      <w:ind w:left="1304"/>
    </w:pPr>
  </w:style>
  <w:style w:type="paragraph" w:styleId="ListNumber2">
    <w:name w:val="List Number 2"/>
    <w:basedOn w:val="Normal"/>
    <w:semiHidden/>
    <w:rsid w:val="008116AA"/>
    <w:pPr>
      <w:numPr>
        <w:numId w:val="4"/>
      </w:numPr>
    </w:pPr>
  </w:style>
  <w:style w:type="paragraph" w:styleId="ListNumber3">
    <w:name w:val="List Number 3"/>
    <w:basedOn w:val="Normal"/>
    <w:semiHidden/>
    <w:rsid w:val="008116AA"/>
    <w:pPr>
      <w:numPr>
        <w:numId w:val="5"/>
      </w:numPr>
    </w:pPr>
  </w:style>
  <w:style w:type="paragraph" w:styleId="ListNumber4">
    <w:name w:val="List Number 4"/>
    <w:basedOn w:val="Normal"/>
    <w:semiHidden/>
    <w:rsid w:val="008116AA"/>
    <w:pPr>
      <w:numPr>
        <w:numId w:val="6"/>
      </w:numPr>
    </w:pPr>
  </w:style>
  <w:style w:type="paragraph" w:styleId="ListNumber5">
    <w:name w:val="List Number 5"/>
    <w:basedOn w:val="Normal"/>
    <w:semiHidden/>
    <w:rsid w:val="008116AA"/>
    <w:pPr>
      <w:numPr>
        <w:numId w:val="7"/>
      </w:numPr>
    </w:pPr>
  </w:style>
  <w:style w:type="paragraph" w:styleId="PlainText">
    <w:name w:val="Plain Text"/>
    <w:basedOn w:val="Normal"/>
    <w:semiHidden/>
    <w:rsid w:val="008116AA"/>
    <w:rPr>
      <w:rFonts w:ascii="Courier New" w:hAnsi="Courier New" w:cs="Courier New"/>
      <w:sz w:val="20"/>
    </w:rPr>
  </w:style>
  <w:style w:type="table" w:styleId="TableProfessional">
    <w:name w:val="Table Professional"/>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ListBullet2">
    <w:name w:val="List Bullet 2"/>
    <w:basedOn w:val="Normal"/>
    <w:semiHidden/>
    <w:rsid w:val="008116AA"/>
    <w:pPr>
      <w:numPr>
        <w:numId w:val="8"/>
      </w:numPr>
    </w:pPr>
  </w:style>
  <w:style w:type="paragraph" w:styleId="ListBullet3">
    <w:name w:val="List Bullet 3"/>
    <w:basedOn w:val="Normal"/>
    <w:semiHidden/>
    <w:rsid w:val="008116AA"/>
    <w:pPr>
      <w:numPr>
        <w:numId w:val="9"/>
      </w:numPr>
    </w:pPr>
  </w:style>
  <w:style w:type="paragraph" w:styleId="ListBullet4">
    <w:name w:val="List Bullet 4"/>
    <w:basedOn w:val="Normal"/>
    <w:semiHidden/>
    <w:rsid w:val="008116AA"/>
    <w:pPr>
      <w:numPr>
        <w:numId w:val="10"/>
      </w:numPr>
    </w:pPr>
  </w:style>
  <w:style w:type="paragraph" w:styleId="ListBullet5">
    <w:name w:val="List Bullet 5"/>
    <w:basedOn w:val="Normal"/>
    <w:semiHidden/>
    <w:rsid w:val="008116AA"/>
    <w:pPr>
      <w:numPr>
        <w:numId w:val="11"/>
      </w:numPr>
    </w:pPr>
  </w:style>
  <w:style w:type="character" w:styleId="LineNumber">
    <w:name w:val="line number"/>
    <w:basedOn w:val="DefaultParagraphFont"/>
    <w:semiHidden/>
    <w:rsid w:val="008116AA"/>
  </w:style>
  <w:style w:type="table" w:styleId="TableClassic1">
    <w:name w:val="Table Classic 1"/>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semiHidden/>
    <w:rsid w:val="008116AA"/>
    <w:pPr>
      <w:spacing w:line="28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semiHidden/>
    <w:rsid w:val="008116AA"/>
    <w:pPr>
      <w:spacing w:line="28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semiHidden/>
    <w:rsid w:val="008116AA"/>
    <w:pPr>
      <w:spacing w:line="28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character" w:styleId="Strong">
    <w:name w:val="Strong"/>
    <w:basedOn w:val="DefaultParagraphFont"/>
    <w:semiHidden/>
    <w:rsid w:val="008116AA"/>
    <w:rPr>
      <w:b/>
      <w:bCs/>
    </w:rPr>
  </w:style>
  <w:style w:type="table" w:styleId="Table3Deffects1">
    <w:name w:val="Table 3D effects 1"/>
    <w:basedOn w:val="TableNormal"/>
    <w:semiHidden/>
    <w:rsid w:val="008116AA"/>
    <w:pPr>
      <w:spacing w:line="28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semiHidden/>
    <w:rsid w:val="008116AA"/>
    <w:pPr>
      <w:spacing w:line="28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semiHidden/>
    <w:rsid w:val="008116AA"/>
    <w:pPr>
      <w:spacing w:line="28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1">
    <w:name w:val="Table Columns 1"/>
    <w:basedOn w:val="TableNormal"/>
    <w:semiHidden/>
    <w:rsid w:val="008116AA"/>
    <w:pPr>
      <w:spacing w:line="28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semiHidden/>
    <w:rsid w:val="008116AA"/>
    <w:pPr>
      <w:spacing w:line="28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semiHidden/>
    <w:rsid w:val="008116AA"/>
    <w:pPr>
      <w:spacing w:line="28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semiHidden/>
    <w:rsid w:val="008116AA"/>
    <w:pPr>
      <w:spacing w:line="28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semiHidden/>
    <w:rsid w:val="008116AA"/>
    <w:pPr>
      <w:spacing w:line="28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List1">
    <w:name w:val="Table List 1"/>
    <w:basedOn w:val="TableNormal"/>
    <w:semiHidden/>
    <w:rsid w:val="008116AA"/>
    <w:pPr>
      <w:spacing w:line="28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semiHidden/>
    <w:rsid w:val="008116AA"/>
    <w:pPr>
      <w:spacing w:line="28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semiHidden/>
    <w:rsid w:val="008116AA"/>
    <w:pPr>
      <w:spacing w:line="28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semiHidden/>
    <w:rsid w:val="008116AA"/>
    <w:pPr>
      <w:spacing w:line="28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semiHidden/>
    <w:rsid w:val="008116AA"/>
    <w:pPr>
      <w:spacing w:line="28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Grid1">
    <w:name w:val="Table Grid 1"/>
    <w:basedOn w:val="TableNormal"/>
    <w:semiHidden/>
    <w:rsid w:val="008116AA"/>
    <w:pPr>
      <w:spacing w:line="28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semiHidden/>
    <w:rsid w:val="008116AA"/>
    <w:pPr>
      <w:spacing w:line="28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semiHidden/>
    <w:rsid w:val="008116AA"/>
    <w:pPr>
      <w:spacing w:line="28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semiHidden/>
    <w:rsid w:val="008116AA"/>
    <w:pPr>
      <w:spacing w:line="28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semiHidden/>
    <w:rsid w:val="008116AA"/>
    <w:pPr>
      <w:spacing w:line="28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semiHidden/>
    <w:rsid w:val="008116AA"/>
    <w:pPr>
      <w:spacing w:line="28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semiHidden/>
    <w:rsid w:val="008116AA"/>
    <w:pPr>
      <w:spacing w:line="28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Theme">
    <w:name w:val="Table Theme"/>
    <w:basedOn w:val="TableNormal"/>
    <w:semiHidden/>
    <w:rsid w:val="008116AA"/>
    <w:pPr>
      <w:spacing w:line="28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semiHidden/>
    <w:rsid w:val="008116AA"/>
    <w:pPr>
      <w:spacing w:after="60"/>
      <w:jc w:val="center"/>
      <w:outlineLvl w:val="1"/>
    </w:pPr>
    <w:rPr>
      <w:rFonts w:cs="Arial"/>
    </w:rPr>
  </w:style>
  <w:style w:type="table" w:styleId="TableWeb1">
    <w:name w:val="Table Web 1"/>
    <w:basedOn w:val="TableNormal"/>
    <w:semiHidden/>
    <w:rsid w:val="008116AA"/>
    <w:pPr>
      <w:spacing w:line="28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semiHidden/>
    <w:rsid w:val="008116AA"/>
    <w:pPr>
      <w:spacing w:line="28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semiHidden/>
    <w:rsid w:val="008116AA"/>
    <w:pPr>
      <w:spacing w:line="28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next w:val="Normal"/>
    <w:link w:val="TitleChar"/>
    <w:uiPriority w:val="16"/>
    <w:rsid w:val="00806A42"/>
    <w:pPr>
      <w:keepNext/>
      <w:outlineLvl w:val="5"/>
    </w:pPr>
    <w:rPr>
      <w:rFonts w:ascii="Arial" w:hAnsi="Arial" w:cs="Arial"/>
      <w:b/>
      <w:bCs/>
      <w:kern w:val="28"/>
      <w:sz w:val="32"/>
      <w:szCs w:val="32"/>
    </w:rPr>
  </w:style>
  <w:style w:type="paragraph" w:customStyle="1" w:styleId="DokumentNr">
    <w:name w:val="DokumentNr"/>
    <w:uiPriority w:val="23"/>
    <w:rsid w:val="00FD3EC2"/>
    <w:pPr>
      <w:spacing w:after="120"/>
      <w:ind w:right="-1389"/>
      <w:jc w:val="right"/>
    </w:pPr>
    <w:rPr>
      <w:sz w:val="14"/>
      <w:szCs w:val="24"/>
    </w:rPr>
  </w:style>
  <w:style w:type="character" w:styleId="PageNumber">
    <w:name w:val="page number"/>
    <w:basedOn w:val="DefaultParagraphFont"/>
    <w:uiPriority w:val="99"/>
    <w:rsid w:val="009B014A"/>
    <w:rPr>
      <w:rFonts w:asciiTheme="minorHAnsi" w:hAnsiTheme="minorHAnsi"/>
      <w:sz w:val="22"/>
    </w:rPr>
  </w:style>
  <w:style w:type="paragraph" w:styleId="Header">
    <w:name w:val="header"/>
    <w:basedOn w:val="Normal"/>
    <w:link w:val="HeaderChar"/>
    <w:rsid w:val="00D3258A"/>
    <w:pPr>
      <w:tabs>
        <w:tab w:val="center" w:pos="4536"/>
        <w:tab w:val="right" w:pos="9072"/>
      </w:tabs>
      <w:ind w:left="-1134"/>
    </w:pPr>
  </w:style>
  <w:style w:type="paragraph" w:styleId="Footer">
    <w:name w:val="footer"/>
    <w:basedOn w:val="Normal"/>
    <w:link w:val="FooterChar"/>
    <w:uiPriority w:val="99"/>
    <w:rsid w:val="00D3258A"/>
    <w:pPr>
      <w:tabs>
        <w:tab w:val="center" w:pos="4536"/>
        <w:tab w:val="right" w:pos="9072"/>
      </w:tabs>
    </w:pPr>
    <w:rPr>
      <w:sz w:val="16"/>
    </w:rPr>
  </w:style>
  <w:style w:type="paragraph" w:styleId="ListBullet">
    <w:name w:val="List Bullet"/>
    <w:basedOn w:val="Normal"/>
    <w:semiHidden/>
    <w:rsid w:val="00D3258A"/>
    <w:pPr>
      <w:numPr>
        <w:numId w:val="12"/>
      </w:numPr>
    </w:pPr>
  </w:style>
  <w:style w:type="paragraph" w:styleId="EnvelopeReturn">
    <w:name w:val="envelope return"/>
    <w:basedOn w:val="Normal"/>
    <w:semiHidden/>
    <w:rsid w:val="00C1562E"/>
    <w:pPr>
      <w:spacing w:after="0"/>
    </w:pPr>
    <w:rPr>
      <w:rFonts w:cs="Arial"/>
      <w:sz w:val="18"/>
    </w:rPr>
  </w:style>
  <w:style w:type="paragraph" w:customStyle="1" w:styleId="AvsndaradressRubrik">
    <w:name w:val="AvsändaradressRubrik"/>
    <w:basedOn w:val="Normal"/>
    <w:semiHidden/>
    <w:rsid w:val="00C1562E"/>
    <w:pPr>
      <w:spacing w:after="0"/>
    </w:pPr>
    <w:rPr>
      <w:rFonts w:ascii="Arial Black" w:hAnsi="Arial Black"/>
      <w:caps/>
      <w:sz w:val="12"/>
      <w:szCs w:val="12"/>
    </w:rPr>
  </w:style>
  <w:style w:type="paragraph" w:customStyle="1" w:styleId="disclaimer">
    <w:name w:val="disclaimer"/>
    <w:basedOn w:val="Normal"/>
    <w:semiHidden/>
    <w:rsid w:val="00B71561"/>
    <w:pPr>
      <w:spacing w:line="210" w:lineRule="atLeast"/>
    </w:pPr>
    <w:rPr>
      <w:sz w:val="14"/>
    </w:rPr>
  </w:style>
  <w:style w:type="paragraph" w:customStyle="1" w:styleId="Normalmedindrag">
    <w:name w:val="Normal med indrag"/>
    <w:basedOn w:val="Normal"/>
    <w:qFormat/>
    <w:rsid w:val="00F62452"/>
    <w:pPr>
      <w:ind w:left="851"/>
    </w:pPr>
  </w:style>
  <w:style w:type="paragraph" w:customStyle="1" w:styleId="Rubrik1onumrerad">
    <w:name w:val="Rubrik 1 onumrerad"/>
    <w:basedOn w:val="Normal"/>
    <w:next w:val="Normal"/>
    <w:semiHidden/>
    <w:rsid w:val="005666D9"/>
    <w:pPr>
      <w:keepNext/>
    </w:pPr>
    <w:rPr>
      <w:b/>
    </w:rPr>
  </w:style>
  <w:style w:type="paragraph" w:customStyle="1" w:styleId="Rubrik2onumrerad">
    <w:name w:val="Rubrik 2 onumrerad"/>
    <w:basedOn w:val="Normal"/>
    <w:next w:val="Normal"/>
    <w:semiHidden/>
    <w:rsid w:val="000C7DB8"/>
    <w:pPr>
      <w:keepNext/>
    </w:pPr>
    <w:rPr>
      <w:b/>
      <w:i/>
    </w:rPr>
  </w:style>
  <w:style w:type="paragraph" w:customStyle="1" w:styleId="Rubrik3onumrerad">
    <w:name w:val="Rubrik 3 onumrerad"/>
    <w:basedOn w:val="Normal"/>
    <w:next w:val="Normal"/>
    <w:semiHidden/>
    <w:rsid w:val="000C7DB8"/>
    <w:pPr>
      <w:keepNext/>
    </w:pPr>
  </w:style>
  <w:style w:type="paragraph" w:styleId="FootnoteText">
    <w:name w:val="footnote text"/>
    <w:basedOn w:val="Normal"/>
    <w:semiHidden/>
    <w:unhideWhenUsed/>
    <w:rsid w:val="007D4C7E"/>
    <w:pPr>
      <w:spacing w:after="0" w:line="240" w:lineRule="auto"/>
    </w:pPr>
    <w:rPr>
      <w:sz w:val="18"/>
    </w:rPr>
  </w:style>
  <w:style w:type="paragraph" w:customStyle="1" w:styleId="Frsttsbladstext">
    <w:name w:val="Försättsbladstext"/>
    <w:basedOn w:val="Normal"/>
    <w:uiPriority w:val="17"/>
    <w:semiHidden/>
    <w:unhideWhenUsed/>
    <w:qFormat/>
    <w:rsid w:val="006111AB"/>
    <w:rPr>
      <w:rFonts w:ascii="Arial" w:hAnsi="Arial"/>
      <w:b/>
      <w:caps/>
      <w:sz w:val="26"/>
    </w:rPr>
  </w:style>
  <w:style w:type="paragraph" w:styleId="TOC1">
    <w:name w:val="toc 1"/>
    <w:basedOn w:val="Normal"/>
    <w:next w:val="Normal"/>
    <w:uiPriority w:val="39"/>
    <w:semiHidden/>
    <w:unhideWhenUsed/>
    <w:rsid w:val="00A96C28"/>
    <w:pPr>
      <w:tabs>
        <w:tab w:val="right" w:leader="dot" w:pos="7371"/>
      </w:tabs>
      <w:spacing w:after="0"/>
      <w:ind w:left="851" w:hanging="851"/>
    </w:pPr>
  </w:style>
  <w:style w:type="paragraph" w:styleId="TOC2">
    <w:name w:val="toc 2"/>
    <w:basedOn w:val="Normal"/>
    <w:next w:val="Normal"/>
    <w:uiPriority w:val="39"/>
    <w:semiHidden/>
    <w:unhideWhenUsed/>
    <w:rsid w:val="007B1A35"/>
    <w:pPr>
      <w:tabs>
        <w:tab w:val="right" w:leader="dot" w:pos="7371"/>
        <w:tab w:val="right" w:leader="dot" w:pos="8222"/>
      </w:tabs>
      <w:spacing w:after="0"/>
      <w:ind w:left="851" w:hanging="851"/>
    </w:pPr>
  </w:style>
  <w:style w:type="paragraph" w:styleId="TOC3">
    <w:name w:val="toc 3"/>
    <w:basedOn w:val="Normal"/>
    <w:next w:val="Normal"/>
    <w:autoRedefine/>
    <w:uiPriority w:val="39"/>
    <w:semiHidden/>
    <w:unhideWhenUsed/>
    <w:rsid w:val="007B1A35"/>
    <w:pPr>
      <w:tabs>
        <w:tab w:val="right" w:leader="dot" w:pos="7371"/>
      </w:tabs>
      <w:spacing w:after="0"/>
      <w:ind w:left="851" w:hanging="851"/>
    </w:pPr>
  </w:style>
  <w:style w:type="paragraph" w:styleId="TOC4">
    <w:name w:val="toc 4"/>
    <w:basedOn w:val="Normal"/>
    <w:next w:val="Normal"/>
    <w:autoRedefine/>
    <w:uiPriority w:val="39"/>
    <w:semiHidden/>
    <w:rsid w:val="007B1A35"/>
    <w:pPr>
      <w:tabs>
        <w:tab w:val="right" w:leader="dot" w:pos="7371"/>
      </w:tabs>
      <w:spacing w:after="0"/>
      <w:ind w:left="851" w:hanging="851"/>
    </w:pPr>
  </w:style>
  <w:style w:type="paragraph" w:styleId="TOC5">
    <w:name w:val="toc 5"/>
    <w:basedOn w:val="Normal"/>
    <w:next w:val="Normal"/>
    <w:autoRedefine/>
    <w:uiPriority w:val="39"/>
    <w:semiHidden/>
    <w:rsid w:val="00252B7E"/>
    <w:pPr>
      <w:tabs>
        <w:tab w:val="right" w:leader="dot" w:pos="8222"/>
      </w:tabs>
      <w:spacing w:after="0"/>
      <w:ind w:left="1304" w:hanging="1304"/>
    </w:pPr>
  </w:style>
  <w:style w:type="paragraph" w:styleId="TOC6">
    <w:name w:val="toc 6"/>
    <w:basedOn w:val="Normal"/>
    <w:next w:val="Normal"/>
    <w:autoRedefine/>
    <w:uiPriority w:val="39"/>
    <w:semiHidden/>
    <w:rsid w:val="00037AD5"/>
    <w:pPr>
      <w:tabs>
        <w:tab w:val="right" w:leader="dot" w:pos="8222"/>
      </w:tabs>
      <w:spacing w:after="0"/>
    </w:pPr>
  </w:style>
  <w:style w:type="paragraph" w:customStyle="1" w:styleId="Onumreradrubrik1">
    <w:name w:val="Onumrerad rubrik 1"/>
    <w:next w:val="Normal"/>
    <w:uiPriority w:val="13"/>
    <w:qFormat/>
    <w:rsid w:val="00F7774E"/>
    <w:pPr>
      <w:keepNext/>
      <w:spacing w:after="120" w:line="288" w:lineRule="auto"/>
      <w:outlineLvl w:val="5"/>
    </w:pPr>
    <w:rPr>
      <w:rFonts w:ascii="Arial" w:hAnsi="Arial" w:cs="Arial"/>
      <w:b/>
      <w:bCs/>
      <w:kern w:val="32"/>
      <w:sz w:val="22"/>
      <w:szCs w:val="32"/>
    </w:rPr>
  </w:style>
  <w:style w:type="paragraph" w:customStyle="1" w:styleId="Onumreradrubrik4">
    <w:name w:val="Onumrerad rubrik 4"/>
    <w:next w:val="Normal"/>
    <w:uiPriority w:val="15"/>
    <w:semiHidden/>
    <w:qFormat/>
    <w:rsid w:val="00F62452"/>
    <w:pPr>
      <w:keepNext/>
      <w:spacing w:after="120" w:line="288" w:lineRule="auto"/>
      <w:outlineLvl w:val="5"/>
    </w:pPr>
    <w:rPr>
      <w:rFonts w:ascii="Arial" w:hAnsi="Arial" w:cs="Arial"/>
      <w:bCs/>
      <w:kern w:val="32"/>
      <w:szCs w:val="32"/>
    </w:rPr>
  </w:style>
  <w:style w:type="paragraph" w:customStyle="1" w:styleId="Onumreradrubrik2">
    <w:name w:val="Onumrerad rubrik 2"/>
    <w:basedOn w:val="Onumreradrubrik4"/>
    <w:next w:val="Normal"/>
    <w:uiPriority w:val="13"/>
    <w:qFormat/>
    <w:rsid w:val="00F62452"/>
    <w:rPr>
      <w:b/>
    </w:rPr>
  </w:style>
  <w:style w:type="paragraph" w:customStyle="1" w:styleId="Onumreradrubrik3">
    <w:name w:val="Onumrerad rubrik 3"/>
    <w:basedOn w:val="Onumreradrubrik4"/>
    <w:next w:val="Normal"/>
    <w:uiPriority w:val="13"/>
    <w:qFormat/>
    <w:rsid w:val="00F62452"/>
    <w:rPr>
      <w:i/>
    </w:rPr>
  </w:style>
  <w:style w:type="paragraph" w:customStyle="1" w:styleId="Docid">
    <w:name w:val="Docid"/>
    <w:basedOn w:val="Normal"/>
    <w:uiPriority w:val="22"/>
    <w:semiHidden/>
    <w:unhideWhenUsed/>
    <w:rsid w:val="006111AB"/>
    <w:pPr>
      <w:spacing w:line="240" w:lineRule="auto"/>
      <w:ind w:left="7070"/>
    </w:pPr>
    <w:rPr>
      <w:rFonts w:cs="Arial"/>
      <w:iCs/>
      <w:sz w:val="14"/>
    </w:rPr>
  </w:style>
  <w:style w:type="paragraph" w:customStyle="1" w:styleId="Stycke1">
    <w:name w:val="Stycke 1"/>
    <w:basedOn w:val="Heading1"/>
    <w:uiPriority w:val="7"/>
    <w:qFormat/>
    <w:rsid w:val="00F62452"/>
    <w:pPr>
      <w:keepNext w:val="0"/>
    </w:pPr>
    <w:rPr>
      <w:rFonts w:asciiTheme="minorHAnsi" w:hAnsiTheme="minorHAnsi"/>
      <w:b w:val="0"/>
    </w:rPr>
  </w:style>
  <w:style w:type="paragraph" w:customStyle="1" w:styleId="Stycke2">
    <w:name w:val="Stycke 2"/>
    <w:basedOn w:val="Heading2"/>
    <w:uiPriority w:val="7"/>
    <w:qFormat/>
    <w:rsid w:val="00F62452"/>
    <w:pPr>
      <w:keepNext w:val="0"/>
    </w:pPr>
    <w:rPr>
      <w:rFonts w:asciiTheme="minorHAnsi" w:hAnsiTheme="minorHAnsi"/>
      <w:b w:val="0"/>
      <w:sz w:val="22"/>
    </w:rPr>
  </w:style>
  <w:style w:type="paragraph" w:customStyle="1" w:styleId="Stycke3">
    <w:name w:val="Stycke 3"/>
    <w:basedOn w:val="Heading3"/>
    <w:uiPriority w:val="7"/>
    <w:qFormat/>
    <w:rsid w:val="00F62452"/>
    <w:pPr>
      <w:keepNext w:val="0"/>
    </w:pPr>
    <w:rPr>
      <w:rFonts w:asciiTheme="minorHAnsi" w:hAnsiTheme="minorHAnsi"/>
      <w:i w:val="0"/>
      <w:sz w:val="22"/>
    </w:rPr>
  </w:style>
  <w:style w:type="paragraph" w:customStyle="1" w:styleId="Stycke4">
    <w:name w:val="Stycke 4"/>
    <w:basedOn w:val="Heading4"/>
    <w:uiPriority w:val="7"/>
    <w:semiHidden/>
    <w:qFormat/>
    <w:rsid w:val="00F62452"/>
    <w:pPr>
      <w:keepNext w:val="0"/>
    </w:pPr>
    <w:rPr>
      <w:rFonts w:asciiTheme="minorHAnsi" w:hAnsiTheme="minorHAnsi"/>
      <w:sz w:val="22"/>
    </w:rPr>
  </w:style>
  <w:style w:type="paragraph" w:customStyle="1" w:styleId="Stycke5">
    <w:name w:val="Stycke 5"/>
    <w:basedOn w:val="Heading5"/>
    <w:uiPriority w:val="7"/>
    <w:semiHidden/>
    <w:qFormat/>
    <w:rsid w:val="00F62452"/>
    <w:pPr>
      <w:keepNext w:val="0"/>
    </w:pPr>
    <w:rPr>
      <w:rFonts w:asciiTheme="minorHAnsi" w:hAnsiTheme="minorHAnsi"/>
      <w:sz w:val="22"/>
    </w:rPr>
  </w:style>
  <w:style w:type="numbering" w:customStyle="1" w:styleId="GDAPunktlistor">
    <w:name w:val="GDA Punktlistor"/>
    <w:uiPriority w:val="99"/>
    <w:rsid w:val="00044B61"/>
    <w:pPr>
      <w:numPr>
        <w:numId w:val="14"/>
      </w:numPr>
    </w:pPr>
  </w:style>
  <w:style w:type="paragraph" w:customStyle="1" w:styleId="Lista-">
    <w:name w:val="Lista (-)"/>
    <w:basedOn w:val="Normal"/>
    <w:semiHidden/>
    <w:rsid w:val="00A241EE"/>
  </w:style>
  <w:style w:type="paragraph" w:customStyle="1" w:styleId="Listaa1">
    <w:name w:val="Lista (a)"/>
    <w:basedOn w:val="Normal"/>
    <w:uiPriority w:val="9"/>
    <w:qFormat/>
    <w:rsid w:val="00044B61"/>
    <w:pPr>
      <w:numPr>
        <w:numId w:val="30"/>
      </w:numPr>
    </w:pPr>
  </w:style>
  <w:style w:type="paragraph" w:styleId="EnvelopeAddress">
    <w:name w:val="envelope address"/>
    <w:basedOn w:val="Normal"/>
    <w:semiHidden/>
    <w:rsid w:val="00661228"/>
    <w:pPr>
      <w:framePr w:w="7938" w:h="1984"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BalloonText">
    <w:name w:val="Balloon Text"/>
    <w:basedOn w:val="Normal"/>
    <w:link w:val="BalloonTextChar"/>
    <w:semiHidden/>
    <w:rsid w:val="006612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rsid w:val="00661228"/>
    <w:rPr>
      <w:rFonts w:ascii="Tahoma" w:hAnsi="Tahoma" w:cs="Tahoma"/>
      <w:sz w:val="16"/>
      <w:szCs w:val="16"/>
    </w:rPr>
  </w:style>
  <w:style w:type="paragraph" w:styleId="Caption">
    <w:name w:val="caption"/>
    <w:basedOn w:val="Normal"/>
    <w:next w:val="Normal"/>
    <w:semiHidden/>
    <w:rsid w:val="00661228"/>
    <w:pPr>
      <w:spacing w:line="240" w:lineRule="auto"/>
    </w:pPr>
    <w:rPr>
      <w:b/>
      <w:bCs/>
      <w:color w:val="142951" w:themeColor="accent1"/>
      <w:sz w:val="18"/>
      <w:szCs w:val="18"/>
    </w:rPr>
  </w:style>
  <w:style w:type="character" w:styleId="BookTitle">
    <w:name w:val="Book Title"/>
    <w:basedOn w:val="DefaultParagraphFont"/>
    <w:uiPriority w:val="33"/>
    <w:semiHidden/>
    <w:rsid w:val="00661228"/>
    <w:rPr>
      <w:b/>
      <w:bCs/>
      <w:smallCaps/>
      <w:spacing w:val="5"/>
    </w:rPr>
  </w:style>
  <w:style w:type="paragraph" w:styleId="Quote">
    <w:name w:val="Quote"/>
    <w:basedOn w:val="Normal"/>
    <w:next w:val="Normal"/>
    <w:link w:val="QuoteChar"/>
    <w:uiPriority w:val="29"/>
    <w:semiHidden/>
    <w:rsid w:val="00661228"/>
    <w:rPr>
      <w:i/>
      <w:iCs/>
      <w:color w:val="666666" w:themeColor="text1"/>
    </w:rPr>
  </w:style>
  <w:style w:type="character" w:customStyle="1" w:styleId="QuoteChar">
    <w:name w:val="Quote Char"/>
    <w:basedOn w:val="DefaultParagraphFont"/>
    <w:link w:val="Quote"/>
    <w:uiPriority w:val="29"/>
    <w:rsid w:val="00661228"/>
    <w:rPr>
      <w:i/>
      <w:iCs/>
      <w:color w:val="666666" w:themeColor="text1"/>
      <w:sz w:val="24"/>
    </w:rPr>
  </w:style>
  <w:style w:type="paragraph" w:styleId="TableofAuthorities">
    <w:name w:val="table of authorities"/>
    <w:basedOn w:val="Normal"/>
    <w:next w:val="Normal"/>
    <w:semiHidden/>
    <w:rsid w:val="00661228"/>
    <w:pPr>
      <w:spacing w:after="0"/>
      <w:ind w:left="240" w:hanging="240"/>
    </w:pPr>
  </w:style>
  <w:style w:type="paragraph" w:styleId="TOAHeading">
    <w:name w:val="toa heading"/>
    <w:basedOn w:val="Normal"/>
    <w:next w:val="Normal"/>
    <w:semiHidden/>
    <w:rsid w:val="00661228"/>
    <w:pPr>
      <w:spacing w:before="120"/>
    </w:pPr>
    <w:rPr>
      <w:rFonts w:asciiTheme="majorHAnsi" w:eastAsiaTheme="majorEastAsia" w:hAnsiTheme="majorHAnsi" w:cstheme="majorBidi"/>
      <w:b/>
      <w:bCs/>
      <w:szCs w:val="24"/>
    </w:rPr>
  </w:style>
  <w:style w:type="paragraph" w:styleId="Date">
    <w:name w:val="Date"/>
    <w:basedOn w:val="Normal"/>
    <w:next w:val="Normal"/>
    <w:link w:val="DateChar"/>
    <w:semiHidden/>
    <w:rsid w:val="00661228"/>
  </w:style>
  <w:style w:type="character" w:customStyle="1" w:styleId="DateChar">
    <w:name w:val="Date Char"/>
    <w:basedOn w:val="DefaultParagraphFont"/>
    <w:link w:val="Date"/>
    <w:rsid w:val="00661228"/>
    <w:rPr>
      <w:sz w:val="24"/>
    </w:rPr>
  </w:style>
  <w:style w:type="character" w:styleId="SubtleEmphasis">
    <w:name w:val="Subtle Emphasis"/>
    <w:basedOn w:val="DefaultParagraphFont"/>
    <w:uiPriority w:val="19"/>
    <w:semiHidden/>
    <w:rsid w:val="00661228"/>
    <w:rPr>
      <w:i/>
      <w:iCs/>
      <w:color w:val="B2B2B2" w:themeColor="text1" w:themeTint="7F"/>
    </w:rPr>
  </w:style>
  <w:style w:type="character" w:styleId="SubtleReference">
    <w:name w:val="Subtle Reference"/>
    <w:basedOn w:val="DefaultParagraphFont"/>
    <w:uiPriority w:val="31"/>
    <w:semiHidden/>
    <w:rsid w:val="00661228"/>
    <w:rPr>
      <w:smallCaps/>
      <w:color w:val="7E9FC7" w:themeColor="accent2"/>
      <w:u w:val="single"/>
    </w:rPr>
  </w:style>
  <w:style w:type="paragraph" w:styleId="DocumentMap">
    <w:name w:val="Document Map"/>
    <w:basedOn w:val="Normal"/>
    <w:link w:val="DocumentMapChar"/>
    <w:semiHidden/>
    <w:rsid w:val="00661228"/>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rsid w:val="00661228"/>
    <w:rPr>
      <w:rFonts w:ascii="Tahoma" w:hAnsi="Tahoma" w:cs="Tahoma"/>
      <w:sz w:val="16"/>
      <w:szCs w:val="16"/>
    </w:rPr>
  </w:style>
  <w:style w:type="paragraph" w:styleId="TableofFigures">
    <w:name w:val="table of figures"/>
    <w:basedOn w:val="Normal"/>
    <w:next w:val="Normal"/>
    <w:semiHidden/>
    <w:rsid w:val="00661228"/>
    <w:pPr>
      <w:spacing w:after="0"/>
    </w:pPr>
  </w:style>
  <w:style w:type="character" w:styleId="FootnoteReference">
    <w:name w:val="footnote reference"/>
    <w:basedOn w:val="DefaultParagraphFont"/>
    <w:semiHidden/>
    <w:rsid w:val="00661228"/>
    <w:rPr>
      <w:vertAlign w:val="superscript"/>
    </w:rPr>
  </w:style>
  <w:style w:type="paragraph" w:styleId="Index1">
    <w:name w:val="index 1"/>
    <w:basedOn w:val="Normal"/>
    <w:next w:val="Normal"/>
    <w:autoRedefine/>
    <w:semiHidden/>
    <w:rsid w:val="00661228"/>
    <w:pPr>
      <w:spacing w:after="0" w:line="240" w:lineRule="auto"/>
      <w:ind w:left="240" w:hanging="240"/>
    </w:pPr>
  </w:style>
  <w:style w:type="paragraph" w:styleId="Index2">
    <w:name w:val="index 2"/>
    <w:basedOn w:val="Normal"/>
    <w:next w:val="Normal"/>
    <w:autoRedefine/>
    <w:semiHidden/>
    <w:rsid w:val="00661228"/>
    <w:pPr>
      <w:spacing w:after="0" w:line="240" w:lineRule="auto"/>
      <w:ind w:left="480" w:hanging="240"/>
    </w:pPr>
  </w:style>
  <w:style w:type="paragraph" w:styleId="Index3">
    <w:name w:val="index 3"/>
    <w:basedOn w:val="Normal"/>
    <w:next w:val="Normal"/>
    <w:autoRedefine/>
    <w:semiHidden/>
    <w:rsid w:val="00661228"/>
    <w:pPr>
      <w:spacing w:after="0" w:line="240" w:lineRule="auto"/>
      <w:ind w:left="720" w:hanging="240"/>
    </w:pPr>
  </w:style>
  <w:style w:type="paragraph" w:styleId="Index4">
    <w:name w:val="index 4"/>
    <w:basedOn w:val="Normal"/>
    <w:next w:val="Normal"/>
    <w:autoRedefine/>
    <w:semiHidden/>
    <w:rsid w:val="00661228"/>
    <w:pPr>
      <w:spacing w:after="0" w:line="240" w:lineRule="auto"/>
      <w:ind w:left="960" w:hanging="240"/>
    </w:pPr>
  </w:style>
  <w:style w:type="paragraph" w:styleId="Index5">
    <w:name w:val="index 5"/>
    <w:basedOn w:val="Normal"/>
    <w:next w:val="Normal"/>
    <w:autoRedefine/>
    <w:semiHidden/>
    <w:rsid w:val="00661228"/>
    <w:pPr>
      <w:spacing w:after="0" w:line="240" w:lineRule="auto"/>
      <w:ind w:left="1200" w:hanging="240"/>
    </w:pPr>
  </w:style>
  <w:style w:type="paragraph" w:styleId="Index6">
    <w:name w:val="index 6"/>
    <w:basedOn w:val="Normal"/>
    <w:next w:val="Normal"/>
    <w:autoRedefine/>
    <w:semiHidden/>
    <w:rsid w:val="00661228"/>
    <w:pPr>
      <w:spacing w:after="0" w:line="240" w:lineRule="auto"/>
      <w:ind w:left="1440" w:hanging="240"/>
    </w:pPr>
  </w:style>
  <w:style w:type="paragraph" w:styleId="Index7">
    <w:name w:val="index 7"/>
    <w:basedOn w:val="Normal"/>
    <w:next w:val="Normal"/>
    <w:autoRedefine/>
    <w:semiHidden/>
    <w:rsid w:val="00661228"/>
    <w:pPr>
      <w:spacing w:after="0" w:line="240" w:lineRule="auto"/>
      <w:ind w:left="1680" w:hanging="240"/>
    </w:pPr>
  </w:style>
  <w:style w:type="paragraph" w:styleId="Index8">
    <w:name w:val="index 8"/>
    <w:basedOn w:val="Normal"/>
    <w:next w:val="Normal"/>
    <w:autoRedefine/>
    <w:semiHidden/>
    <w:rsid w:val="00661228"/>
    <w:pPr>
      <w:spacing w:after="0" w:line="240" w:lineRule="auto"/>
      <w:ind w:left="1920" w:hanging="240"/>
    </w:pPr>
  </w:style>
  <w:style w:type="paragraph" w:styleId="Index9">
    <w:name w:val="index 9"/>
    <w:basedOn w:val="Normal"/>
    <w:next w:val="Normal"/>
    <w:autoRedefine/>
    <w:semiHidden/>
    <w:rsid w:val="00661228"/>
    <w:pPr>
      <w:spacing w:after="0" w:line="240" w:lineRule="auto"/>
      <w:ind w:left="2160" w:hanging="240"/>
    </w:pPr>
  </w:style>
  <w:style w:type="paragraph" w:styleId="IndexHeading">
    <w:name w:val="index heading"/>
    <w:basedOn w:val="Normal"/>
    <w:next w:val="Index1"/>
    <w:semiHidden/>
    <w:rsid w:val="00661228"/>
    <w:rPr>
      <w:rFonts w:asciiTheme="majorHAnsi" w:eastAsiaTheme="majorEastAsia" w:hAnsiTheme="majorHAnsi" w:cstheme="majorBidi"/>
      <w:b/>
      <w:bCs/>
    </w:rPr>
  </w:style>
  <w:style w:type="paragraph" w:styleId="NoSpacing">
    <w:name w:val="No Spacing"/>
    <w:uiPriority w:val="1"/>
    <w:semiHidden/>
    <w:rsid w:val="00661228"/>
    <w:rPr>
      <w:sz w:val="24"/>
    </w:rPr>
  </w:style>
  <w:style w:type="paragraph" w:styleId="TOC7">
    <w:name w:val="toc 7"/>
    <w:basedOn w:val="Normal"/>
    <w:next w:val="Normal"/>
    <w:autoRedefine/>
    <w:semiHidden/>
    <w:rsid w:val="00661228"/>
    <w:pPr>
      <w:spacing w:after="100"/>
      <w:ind w:left="1440"/>
    </w:pPr>
  </w:style>
  <w:style w:type="paragraph" w:styleId="TOC8">
    <w:name w:val="toc 8"/>
    <w:basedOn w:val="Normal"/>
    <w:next w:val="Normal"/>
    <w:autoRedefine/>
    <w:semiHidden/>
    <w:rsid w:val="00661228"/>
    <w:pPr>
      <w:spacing w:after="100"/>
      <w:ind w:left="1680"/>
    </w:pPr>
  </w:style>
  <w:style w:type="paragraph" w:styleId="TOC9">
    <w:name w:val="toc 9"/>
    <w:basedOn w:val="Normal"/>
    <w:next w:val="Normal"/>
    <w:autoRedefine/>
    <w:semiHidden/>
    <w:rsid w:val="00661228"/>
    <w:pPr>
      <w:spacing w:after="100"/>
      <w:ind w:left="1920"/>
    </w:pPr>
  </w:style>
  <w:style w:type="paragraph" w:styleId="TOCHeading">
    <w:name w:val="TOC Heading"/>
    <w:basedOn w:val="Heading1"/>
    <w:next w:val="Normal"/>
    <w:uiPriority w:val="39"/>
    <w:semiHidden/>
    <w:rsid w:val="00661228"/>
    <w:pPr>
      <w:keepLines/>
      <w:numPr>
        <w:numId w:val="0"/>
      </w:numPr>
      <w:spacing w:before="480" w:after="0"/>
      <w:outlineLvl w:val="9"/>
    </w:pPr>
    <w:rPr>
      <w:rFonts w:asciiTheme="majorHAnsi" w:eastAsiaTheme="majorEastAsia" w:hAnsiTheme="majorHAnsi" w:cstheme="majorBidi"/>
      <w:color w:val="0F1E3C" w:themeColor="accent1" w:themeShade="BF"/>
      <w:kern w:val="0"/>
      <w:sz w:val="28"/>
      <w:szCs w:val="28"/>
    </w:rPr>
  </w:style>
  <w:style w:type="paragraph" w:styleId="CommentText">
    <w:name w:val="annotation text"/>
    <w:basedOn w:val="Normal"/>
    <w:link w:val="CommentTextChar"/>
    <w:semiHidden/>
    <w:rsid w:val="00661228"/>
    <w:pPr>
      <w:spacing w:line="240" w:lineRule="auto"/>
    </w:pPr>
    <w:rPr>
      <w:sz w:val="20"/>
    </w:rPr>
  </w:style>
  <w:style w:type="character" w:customStyle="1" w:styleId="CommentTextChar">
    <w:name w:val="Comment Text Char"/>
    <w:basedOn w:val="DefaultParagraphFont"/>
    <w:link w:val="CommentText"/>
    <w:rsid w:val="00661228"/>
  </w:style>
  <w:style w:type="character" w:styleId="CommentReference">
    <w:name w:val="annotation reference"/>
    <w:basedOn w:val="DefaultParagraphFont"/>
    <w:semiHidden/>
    <w:rsid w:val="00661228"/>
    <w:rPr>
      <w:sz w:val="16"/>
      <w:szCs w:val="16"/>
    </w:rPr>
  </w:style>
  <w:style w:type="paragraph" w:styleId="CommentSubject">
    <w:name w:val="annotation subject"/>
    <w:basedOn w:val="CommentText"/>
    <w:next w:val="CommentText"/>
    <w:link w:val="CommentSubjectChar"/>
    <w:semiHidden/>
    <w:rsid w:val="00661228"/>
    <w:rPr>
      <w:b/>
      <w:bCs/>
    </w:rPr>
  </w:style>
  <w:style w:type="character" w:customStyle="1" w:styleId="CommentSubjectChar">
    <w:name w:val="Comment Subject Char"/>
    <w:basedOn w:val="CommentTextChar"/>
    <w:link w:val="CommentSubject"/>
    <w:rsid w:val="00661228"/>
    <w:rPr>
      <w:b/>
      <w:bCs/>
    </w:rPr>
  </w:style>
  <w:style w:type="paragraph" w:styleId="List">
    <w:name w:val="List"/>
    <w:basedOn w:val="Normal"/>
    <w:semiHidden/>
    <w:rsid w:val="00661228"/>
    <w:pPr>
      <w:ind w:left="283" w:hanging="283"/>
      <w:contextualSpacing/>
    </w:pPr>
  </w:style>
  <w:style w:type="paragraph" w:styleId="ListParagraph">
    <w:name w:val="List Paragraph"/>
    <w:basedOn w:val="Normal"/>
    <w:uiPriority w:val="34"/>
    <w:qFormat/>
    <w:rsid w:val="00661228"/>
    <w:pPr>
      <w:ind w:left="720"/>
      <w:contextualSpacing/>
    </w:pPr>
  </w:style>
  <w:style w:type="paragraph" w:styleId="Bibliography">
    <w:name w:val="Bibliography"/>
    <w:basedOn w:val="Normal"/>
    <w:next w:val="Normal"/>
    <w:uiPriority w:val="37"/>
    <w:semiHidden/>
    <w:rsid w:val="00661228"/>
  </w:style>
  <w:style w:type="paragraph" w:styleId="MacroText">
    <w:name w:val="macro"/>
    <w:link w:val="MacroTextChar"/>
    <w:semiHidden/>
    <w:rsid w:val="00661228"/>
    <w:pPr>
      <w:tabs>
        <w:tab w:val="left" w:pos="480"/>
        <w:tab w:val="left" w:pos="960"/>
        <w:tab w:val="left" w:pos="1440"/>
        <w:tab w:val="left" w:pos="1920"/>
        <w:tab w:val="left" w:pos="2400"/>
        <w:tab w:val="left" w:pos="2880"/>
        <w:tab w:val="left" w:pos="3360"/>
        <w:tab w:val="left" w:pos="3840"/>
        <w:tab w:val="left" w:pos="4320"/>
      </w:tabs>
      <w:spacing w:line="288" w:lineRule="auto"/>
    </w:pPr>
    <w:rPr>
      <w:rFonts w:ascii="Consolas" w:hAnsi="Consolas"/>
    </w:rPr>
  </w:style>
  <w:style w:type="character" w:customStyle="1" w:styleId="MacroTextChar">
    <w:name w:val="Macro Text Char"/>
    <w:basedOn w:val="DefaultParagraphFont"/>
    <w:link w:val="MacroText"/>
    <w:rsid w:val="00661228"/>
    <w:rPr>
      <w:rFonts w:ascii="Consolas" w:hAnsi="Consolas"/>
    </w:rPr>
  </w:style>
  <w:style w:type="paragraph" w:styleId="ListNumber">
    <w:name w:val="List Number"/>
    <w:basedOn w:val="Listanumrerad"/>
    <w:semiHidden/>
    <w:rsid w:val="00E832B4"/>
  </w:style>
  <w:style w:type="character" w:styleId="PlaceholderText">
    <w:name w:val="Placeholder Text"/>
    <w:basedOn w:val="DefaultParagraphFont"/>
    <w:uiPriority w:val="99"/>
    <w:semiHidden/>
    <w:rsid w:val="00661228"/>
    <w:rPr>
      <w:color w:val="808080"/>
    </w:rPr>
  </w:style>
  <w:style w:type="paragraph" w:styleId="Signature">
    <w:name w:val="Signature"/>
    <w:basedOn w:val="Normal"/>
    <w:link w:val="SignatureChar"/>
    <w:semiHidden/>
    <w:rsid w:val="00661228"/>
    <w:pPr>
      <w:spacing w:after="0" w:line="240" w:lineRule="auto"/>
      <w:ind w:left="4252"/>
    </w:pPr>
  </w:style>
  <w:style w:type="character" w:customStyle="1" w:styleId="SignatureChar">
    <w:name w:val="Signature Char"/>
    <w:basedOn w:val="DefaultParagraphFont"/>
    <w:link w:val="Signature"/>
    <w:rsid w:val="00661228"/>
    <w:rPr>
      <w:sz w:val="24"/>
    </w:rPr>
  </w:style>
  <w:style w:type="paragraph" w:styleId="EndnoteText">
    <w:name w:val="endnote text"/>
    <w:basedOn w:val="Normal"/>
    <w:link w:val="EndnoteTextChar"/>
    <w:semiHidden/>
    <w:rsid w:val="00661228"/>
    <w:pPr>
      <w:spacing w:after="0" w:line="240" w:lineRule="auto"/>
    </w:pPr>
    <w:rPr>
      <w:sz w:val="20"/>
    </w:rPr>
  </w:style>
  <w:style w:type="character" w:customStyle="1" w:styleId="EndnoteTextChar">
    <w:name w:val="Endnote Text Char"/>
    <w:basedOn w:val="DefaultParagraphFont"/>
    <w:link w:val="EndnoteText"/>
    <w:rsid w:val="00661228"/>
  </w:style>
  <w:style w:type="character" w:styleId="EndnoteReference">
    <w:name w:val="endnote reference"/>
    <w:basedOn w:val="DefaultParagraphFont"/>
    <w:semiHidden/>
    <w:rsid w:val="00661228"/>
    <w:rPr>
      <w:vertAlign w:val="superscript"/>
    </w:rPr>
  </w:style>
  <w:style w:type="character" w:styleId="IntenseEmphasis">
    <w:name w:val="Intense Emphasis"/>
    <w:basedOn w:val="DefaultParagraphFont"/>
    <w:uiPriority w:val="21"/>
    <w:semiHidden/>
    <w:rsid w:val="00661228"/>
    <w:rPr>
      <w:b/>
      <w:bCs/>
      <w:i/>
      <w:iCs/>
      <w:color w:val="142951" w:themeColor="accent1"/>
    </w:rPr>
  </w:style>
  <w:style w:type="character" w:styleId="IntenseReference">
    <w:name w:val="Intense Reference"/>
    <w:basedOn w:val="DefaultParagraphFont"/>
    <w:uiPriority w:val="32"/>
    <w:semiHidden/>
    <w:rsid w:val="00661228"/>
    <w:rPr>
      <w:b/>
      <w:bCs/>
      <w:smallCaps/>
      <w:color w:val="7E9FC7" w:themeColor="accent2"/>
      <w:spacing w:val="5"/>
      <w:u w:val="single"/>
    </w:rPr>
  </w:style>
  <w:style w:type="paragraph" w:styleId="IntenseQuote">
    <w:name w:val="Intense Quote"/>
    <w:basedOn w:val="Normal"/>
    <w:next w:val="Normal"/>
    <w:link w:val="IntenseQuoteChar"/>
    <w:uiPriority w:val="30"/>
    <w:semiHidden/>
    <w:rsid w:val="00661228"/>
    <w:pPr>
      <w:pBdr>
        <w:bottom w:val="single" w:sz="4" w:space="4" w:color="142951" w:themeColor="accent1"/>
      </w:pBdr>
      <w:spacing w:before="200" w:after="280"/>
      <w:ind w:left="936" w:right="936"/>
    </w:pPr>
    <w:rPr>
      <w:b/>
      <w:bCs/>
      <w:i/>
      <w:iCs/>
      <w:color w:val="142951" w:themeColor="accent1"/>
    </w:rPr>
  </w:style>
  <w:style w:type="character" w:customStyle="1" w:styleId="IntenseQuoteChar">
    <w:name w:val="Intense Quote Char"/>
    <w:basedOn w:val="DefaultParagraphFont"/>
    <w:link w:val="IntenseQuote"/>
    <w:uiPriority w:val="30"/>
    <w:rsid w:val="00661228"/>
    <w:rPr>
      <w:b/>
      <w:bCs/>
      <w:i/>
      <w:iCs/>
      <w:color w:val="142951" w:themeColor="accent1"/>
      <w:sz w:val="24"/>
    </w:rPr>
  </w:style>
  <w:style w:type="paragraph" w:customStyle="1" w:styleId="Listanumrerad">
    <w:name w:val="Lista numrerad"/>
    <w:basedOn w:val="Normal"/>
    <w:uiPriority w:val="13"/>
    <w:qFormat/>
    <w:rsid w:val="00522F47"/>
    <w:pPr>
      <w:numPr>
        <w:numId w:val="19"/>
      </w:numPr>
    </w:pPr>
  </w:style>
  <w:style w:type="paragraph" w:customStyle="1" w:styleId="mottagaradress-brev">
    <w:name w:val="mottagaradress -brev"/>
    <w:basedOn w:val="Normal"/>
    <w:uiPriority w:val="24"/>
    <w:semiHidden/>
    <w:unhideWhenUsed/>
    <w:rsid w:val="00EB0B6E"/>
    <w:pPr>
      <w:spacing w:after="0" w:line="240" w:lineRule="auto"/>
    </w:pPr>
    <w:rPr>
      <w:rFonts w:asciiTheme="minorHAnsi" w:eastAsiaTheme="majorEastAsia" w:hAnsiTheme="minorHAnsi" w:cstheme="majorBidi"/>
    </w:rPr>
  </w:style>
  <w:style w:type="paragraph" w:customStyle="1" w:styleId="Onumreradrubrik5">
    <w:name w:val="Onumrerad rubrik 5"/>
    <w:basedOn w:val="Onumreradrubrik4"/>
    <w:next w:val="Normal"/>
    <w:uiPriority w:val="15"/>
    <w:semiHidden/>
    <w:qFormat/>
    <w:rsid w:val="00D146F3"/>
  </w:style>
  <w:style w:type="paragraph" w:customStyle="1" w:styleId="Listai">
    <w:name w:val="Lista (i)"/>
    <w:basedOn w:val="Normal"/>
    <w:uiPriority w:val="10"/>
    <w:qFormat/>
    <w:rsid w:val="00044B61"/>
    <w:pPr>
      <w:numPr>
        <w:ilvl w:val="1"/>
        <w:numId w:val="30"/>
      </w:numPr>
    </w:pPr>
  </w:style>
  <w:style w:type="paragraph" w:customStyle="1" w:styleId="Lista">
    <w:name w:val="Lista ●"/>
    <w:basedOn w:val="Normal"/>
    <w:uiPriority w:val="13"/>
    <w:qFormat/>
    <w:rsid w:val="009F61AE"/>
    <w:pPr>
      <w:numPr>
        <w:numId w:val="15"/>
      </w:numPr>
      <w:tabs>
        <w:tab w:val="left" w:pos="851"/>
      </w:tabs>
      <w:ind w:left="1531" w:hanging="680"/>
    </w:pPr>
  </w:style>
  <w:style w:type="character" w:customStyle="1" w:styleId="Heading1Char">
    <w:name w:val="Heading 1 Char"/>
    <w:basedOn w:val="DefaultParagraphFont"/>
    <w:link w:val="Heading1"/>
    <w:uiPriority w:val="2"/>
    <w:rsid w:val="009F61AE"/>
    <w:rPr>
      <w:rFonts w:ascii="Arial" w:hAnsi="Arial" w:cs="Arial"/>
      <w:b/>
      <w:bCs/>
      <w:kern w:val="32"/>
      <w:sz w:val="22"/>
      <w:szCs w:val="32"/>
    </w:rPr>
  </w:style>
  <w:style w:type="character" w:customStyle="1" w:styleId="Heading2Char">
    <w:name w:val="Heading 2 Char"/>
    <w:basedOn w:val="DefaultParagraphFont"/>
    <w:link w:val="Heading2"/>
    <w:uiPriority w:val="3"/>
    <w:rsid w:val="00F62452"/>
    <w:rPr>
      <w:rFonts w:ascii="Arial" w:hAnsi="Arial" w:cs="Arial"/>
      <w:b/>
      <w:bCs/>
      <w:kern w:val="32"/>
      <w:szCs w:val="32"/>
    </w:rPr>
  </w:style>
  <w:style w:type="character" w:customStyle="1" w:styleId="Heading3Char">
    <w:name w:val="Heading 3 Char"/>
    <w:basedOn w:val="DefaultParagraphFont"/>
    <w:link w:val="Heading3"/>
    <w:uiPriority w:val="4"/>
    <w:rsid w:val="00F62452"/>
    <w:rPr>
      <w:rFonts w:ascii="Arial" w:hAnsi="Arial" w:cs="Arial"/>
      <w:i/>
      <w:kern w:val="32"/>
      <w:szCs w:val="26"/>
    </w:rPr>
  </w:style>
  <w:style w:type="character" w:customStyle="1" w:styleId="Heading4Char">
    <w:name w:val="Heading 4 Char"/>
    <w:basedOn w:val="DefaultParagraphFont"/>
    <w:link w:val="Heading4"/>
    <w:uiPriority w:val="5"/>
    <w:semiHidden/>
    <w:rsid w:val="009B014A"/>
    <w:rPr>
      <w:rFonts w:ascii="Arial" w:hAnsi="Arial" w:cs="Arial"/>
      <w:bCs/>
      <w:kern w:val="32"/>
      <w:szCs w:val="28"/>
    </w:rPr>
  </w:style>
  <w:style w:type="character" w:customStyle="1" w:styleId="Heading5Char">
    <w:name w:val="Heading 5 Char"/>
    <w:basedOn w:val="DefaultParagraphFont"/>
    <w:link w:val="Heading5"/>
    <w:uiPriority w:val="5"/>
    <w:semiHidden/>
    <w:rsid w:val="009B014A"/>
    <w:rPr>
      <w:rFonts w:ascii="Arial" w:hAnsi="Arial" w:cs="Arial"/>
      <w:iCs/>
      <w:kern w:val="32"/>
      <w:szCs w:val="26"/>
    </w:rPr>
  </w:style>
  <w:style w:type="character" w:customStyle="1" w:styleId="TitleChar">
    <w:name w:val="Title Char"/>
    <w:basedOn w:val="DefaultParagraphFont"/>
    <w:link w:val="Title"/>
    <w:uiPriority w:val="16"/>
    <w:rsid w:val="00806A42"/>
    <w:rPr>
      <w:rFonts w:ascii="Arial" w:hAnsi="Arial" w:cs="Arial"/>
      <w:b/>
      <w:bCs/>
      <w:kern w:val="28"/>
      <w:sz w:val="32"/>
      <w:szCs w:val="32"/>
    </w:rPr>
  </w:style>
  <w:style w:type="paragraph" w:customStyle="1" w:styleId="ListaA0">
    <w:name w:val="Lista (A)"/>
    <w:basedOn w:val="Listaa1"/>
    <w:uiPriority w:val="6"/>
    <w:semiHidden/>
    <w:qFormat/>
    <w:rsid w:val="005D4E99"/>
    <w:pPr>
      <w:numPr>
        <w:numId w:val="17"/>
      </w:numPr>
      <w:tabs>
        <w:tab w:val="clear" w:pos="1985"/>
      </w:tabs>
    </w:pPr>
  </w:style>
  <w:style w:type="paragraph" w:customStyle="1" w:styleId="ListaA">
    <w:name w:val="Lista A"/>
    <w:basedOn w:val="ListaA0"/>
    <w:uiPriority w:val="6"/>
    <w:semiHidden/>
    <w:qFormat/>
    <w:rsid w:val="00887C52"/>
    <w:pPr>
      <w:numPr>
        <w:numId w:val="16"/>
      </w:numPr>
      <w:tabs>
        <w:tab w:val="clear" w:pos="1985"/>
      </w:tabs>
    </w:pPr>
    <w:rPr>
      <w:noProof/>
      <w:lang w:val="en-GB" w:eastAsia="en-GB"/>
    </w:rPr>
  </w:style>
  <w:style w:type="paragraph" w:customStyle="1" w:styleId="Lista1">
    <w:name w:val="Lista (1)"/>
    <w:basedOn w:val="ListaA"/>
    <w:uiPriority w:val="11"/>
    <w:qFormat/>
    <w:rsid w:val="00044B61"/>
    <w:pPr>
      <w:numPr>
        <w:ilvl w:val="2"/>
        <w:numId w:val="30"/>
      </w:numPr>
    </w:pPr>
  </w:style>
  <w:style w:type="character" w:customStyle="1" w:styleId="HeaderChar">
    <w:name w:val="Header Char"/>
    <w:basedOn w:val="DefaultParagraphFont"/>
    <w:link w:val="Header"/>
    <w:rsid w:val="00AD3B7A"/>
    <w:rPr>
      <w:sz w:val="24"/>
    </w:rPr>
  </w:style>
  <w:style w:type="paragraph" w:customStyle="1" w:styleId="Dokumentrubrik">
    <w:name w:val="Dokumentrubrik"/>
    <w:next w:val="Normal"/>
    <w:uiPriority w:val="14"/>
    <w:qFormat/>
    <w:rsid w:val="00006867"/>
    <w:pPr>
      <w:keepNext/>
      <w:spacing w:after="120" w:line="288" w:lineRule="auto"/>
    </w:pPr>
    <w:rPr>
      <w:rFonts w:ascii="Arial" w:hAnsi="Arial" w:cs="Arial"/>
      <w:b/>
      <w:bCs/>
      <w:kern w:val="32"/>
      <w:sz w:val="26"/>
      <w:szCs w:val="26"/>
    </w:rPr>
  </w:style>
  <w:style w:type="character" w:customStyle="1" w:styleId="FooterChar">
    <w:name w:val="Footer Char"/>
    <w:basedOn w:val="DefaultParagraphFont"/>
    <w:link w:val="Footer"/>
    <w:uiPriority w:val="99"/>
    <w:rsid w:val="00433CC4"/>
    <w:rPr>
      <w:sz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GDA">
  <a:themeElements>
    <a:clrScheme name="GDA">
      <a:dk1>
        <a:srgbClr val="666666"/>
      </a:dk1>
      <a:lt1>
        <a:sysClr val="window" lastClr="FFFFFF"/>
      </a:lt1>
      <a:dk2>
        <a:srgbClr val="015291"/>
      </a:dk2>
      <a:lt2>
        <a:srgbClr val="80A3C9"/>
      </a:lt2>
      <a:accent1>
        <a:srgbClr val="142951"/>
      </a:accent1>
      <a:accent2>
        <a:srgbClr val="7E9FC7"/>
      </a:accent2>
      <a:accent3>
        <a:srgbClr val="000000"/>
      </a:accent3>
      <a:accent4>
        <a:srgbClr val="004D88"/>
      </a:accent4>
      <a:accent5>
        <a:srgbClr val="CCCCCC"/>
      </a:accent5>
      <a:accent6>
        <a:srgbClr val="5FD764"/>
      </a:accent6>
      <a:hlink>
        <a:srgbClr val="6E8CBA"/>
      </a:hlink>
      <a:folHlink>
        <a:srgbClr val="1E506E"/>
      </a:folHlink>
    </a:clrScheme>
    <a:fontScheme name="GDA">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p r o p e r t i e s   x m l n s = " h t t p : / / w w w . i m a n a g e . c o m / w o r k / x m l s c h e m a " >  
     < d o c u m e n t i d > D O K ! 5 6 1 1 3 2 8 . 1 < / d o c u m e n t i d >  
     < s e n d e r i d > D L S N < / s e n d e r i d >  
     < s e n d e r e m a i l > D A N I E L . S V E E N @ G D A . S E < / s e n d e r e m a i l >  
     < l a s t m o d i f i e d > 2 0 2 2 - 0 4 - 2 7 T 1 0 : 2 4 : 0 0 . 0 0 0 0 0 0 0 + 0 2 : 0 0 < / l a s t m o d i f i e d >  
     < d a t a b a s e > D O K < / d a t a b a s e >  
 < / 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726452-121B-48C8-8C92-65372FCC5888}">
  <ds:schemaRefs>
    <ds:schemaRef ds:uri="http://www.imanage.com/work/xmlschema"/>
  </ds:schemaRefs>
</ds:datastoreItem>
</file>

<file path=customXml/itemProps2.xml><?xml version="1.0" encoding="utf-8"?>
<ds:datastoreItem xmlns:ds="http://schemas.openxmlformats.org/officeDocument/2006/customXml" ds:itemID="{4BE10B1D-D5D0-4270-8786-E7BDF5972A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Pages>2</Pages>
  <Words>908</Words>
  <Characters>4353</Characters>
  <DocSecurity>0</DocSecurity>
  <Lines>170</Lines>
  <Paragraphs>129</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5136</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revision>1</cp:revision>
</cp:coreProperties>
</file>